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0E" w:rsidRDefault="00A24B0E">
      <w:pPr>
        <w:spacing w:line="400" w:lineRule="exact"/>
        <w:ind w:firstLineChars="900" w:firstLine="2880"/>
        <w:rPr>
          <w:rFonts w:ascii="仿宋_GB2312" w:eastAsia="仿宋_GB2312" w:hAnsi="宋体"/>
          <w:sz w:val="32"/>
          <w:szCs w:val="32"/>
        </w:rPr>
      </w:pPr>
    </w:p>
    <w:tbl>
      <w:tblPr>
        <w:tblW w:w="9781" w:type="dxa"/>
        <w:tblInd w:w="-252" w:type="dxa"/>
        <w:tblLayout w:type="fixed"/>
        <w:tblLook w:val="00A0"/>
      </w:tblPr>
      <w:tblGrid>
        <w:gridCol w:w="8048"/>
        <w:gridCol w:w="1733"/>
      </w:tblGrid>
      <w:tr w:rsidR="00A24B0E">
        <w:trPr>
          <w:trHeight w:val="1562"/>
        </w:trPr>
        <w:tc>
          <w:tcPr>
            <w:tcW w:w="8048" w:type="dxa"/>
          </w:tcPr>
          <w:p w:rsidR="00A24B0E" w:rsidRDefault="00A24B0E">
            <w:pPr>
              <w:spacing w:line="1700" w:lineRule="exact"/>
              <w:jc w:val="center"/>
              <w:rPr>
                <w:rFonts w:ascii="黑体" w:eastAsia="黑体"/>
                <w:spacing w:val="-108"/>
                <w:sz w:val="72"/>
                <w:szCs w:val="72"/>
              </w:rPr>
            </w:pPr>
            <w:r w:rsidRPr="00F62BDE">
              <w:rPr>
                <w:rFonts w:ascii="黑体" w:eastAsia="黑体"/>
                <w:spacing w:val="-108"/>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8.5pt;height:59.25pt" fillcolor="black">
                  <v:textpath style="font-family:&quot;宋体&quot;;font-size:28pt" trim="t" fitpath="t" string="中 共 南 安 市 委 组 织 部"/>
                </v:shape>
              </w:pict>
            </w:r>
          </w:p>
          <w:p w:rsidR="00A24B0E" w:rsidRDefault="00A24B0E">
            <w:pPr>
              <w:spacing w:line="1700" w:lineRule="exact"/>
              <w:jc w:val="center"/>
              <w:rPr>
                <w:rFonts w:ascii="黑体" w:eastAsia="黑体"/>
                <w:spacing w:val="-108"/>
                <w:sz w:val="72"/>
                <w:szCs w:val="72"/>
              </w:rPr>
            </w:pPr>
            <w:r w:rsidRPr="00F62BDE">
              <w:rPr>
                <w:rFonts w:ascii="黑体" w:eastAsia="黑体"/>
                <w:spacing w:val="-108"/>
                <w:sz w:val="72"/>
                <w:szCs w:val="72"/>
              </w:rPr>
              <w:pict>
                <v:shape id="_x0000_i1026" type="#_x0000_t136" style="width:388.5pt;height:59.25pt" fillcolor="black">
                  <v:textpath style="font-family:&quot;宋体&quot;;font-size:28pt" trim="t" fitpath="t" string="南安市人力资源和社会保障局"/>
                </v:shape>
              </w:pict>
            </w:r>
          </w:p>
        </w:tc>
        <w:tc>
          <w:tcPr>
            <w:tcW w:w="1733" w:type="dxa"/>
            <w:vMerge w:val="restart"/>
            <w:vAlign w:val="center"/>
          </w:tcPr>
          <w:p w:rsidR="00A24B0E" w:rsidRDefault="00A24B0E">
            <w:pPr>
              <w:spacing w:line="900" w:lineRule="exact"/>
              <w:jc w:val="center"/>
              <w:rPr>
                <w:rFonts w:ascii="宋体"/>
                <w:b/>
                <w:sz w:val="72"/>
                <w:szCs w:val="72"/>
              </w:rPr>
            </w:pPr>
            <w:r>
              <w:rPr>
                <w:rFonts w:ascii="宋体" w:hAnsi="宋体" w:hint="eastAsia"/>
                <w:b/>
                <w:sz w:val="72"/>
                <w:szCs w:val="72"/>
              </w:rPr>
              <w:t>文件</w:t>
            </w:r>
          </w:p>
        </w:tc>
      </w:tr>
      <w:tr w:rsidR="00A24B0E">
        <w:trPr>
          <w:trHeight w:val="1552"/>
        </w:trPr>
        <w:tc>
          <w:tcPr>
            <w:tcW w:w="8048" w:type="dxa"/>
          </w:tcPr>
          <w:p w:rsidR="00A24B0E" w:rsidRDefault="00A24B0E">
            <w:pPr>
              <w:spacing w:line="1740" w:lineRule="exact"/>
              <w:jc w:val="distribute"/>
              <w:rPr>
                <w:rFonts w:ascii="黑体" w:eastAsia="黑体"/>
                <w:spacing w:val="-48"/>
                <w:sz w:val="72"/>
                <w:szCs w:val="72"/>
              </w:rPr>
            </w:pPr>
            <w:r w:rsidRPr="00F62BDE">
              <w:rPr>
                <w:rFonts w:ascii="黑体" w:eastAsia="黑体"/>
                <w:spacing w:val="-48"/>
                <w:sz w:val="72"/>
                <w:szCs w:val="72"/>
              </w:rPr>
              <w:pict>
                <v:shape id="_x0000_i1027" type="#_x0000_t136" style="width:388.5pt;height:64.5pt" fillcolor="black">
                  <v:textpath style="font-family:&quot;宋体&quot;;font-size:28pt" trim="t" fitpath="t" string="南   安   市   财   政   局"/>
                </v:shape>
              </w:pict>
            </w:r>
          </w:p>
        </w:tc>
        <w:tc>
          <w:tcPr>
            <w:tcW w:w="1733" w:type="dxa"/>
            <w:vMerge/>
            <w:vAlign w:val="center"/>
          </w:tcPr>
          <w:p w:rsidR="00A24B0E" w:rsidRDefault="00A24B0E">
            <w:pPr>
              <w:spacing w:line="600" w:lineRule="exact"/>
              <w:jc w:val="center"/>
              <w:rPr>
                <w:rFonts w:ascii="黑体" w:eastAsia="黑体"/>
                <w:sz w:val="72"/>
                <w:szCs w:val="72"/>
              </w:rPr>
            </w:pPr>
          </w:p>
        </w:tc>
      </w:tr>
    </w:tbl>
    <w:p w:rsidR="00A24B0E" w:rsidRDefault="00A24B0E">
      <w:pPr>
        <w:spacing w:line="400" w:lineRule="exact"/>
        <w:ind w:firstLineChars="900" w:firstLine="2880"/>
        <w:rPr>
          <w:rFonts w:ascii="仿宋_GB2312" w:eastAsia="仿宋_GB2312" w:hAnsi="宋体"/>
          <w:sz w:val="32"/>
          <w:szCs w:val="32"/>
        </w:rPr>
      </w:pPr>
    </w:p>
    <w:p w:rsidR="00A24B0E" w:rsidRDefault="00A24B0E">
      <w:pPr>
        <w:spacing w:line="400" w:lineRule="exact"/>
        <w:ind w:firstLineChars="900" w:firstLine="2880"/>
        <w:rPr>
          <w:rFonts w:ascii="楷体_GB2312" w:eastAsia="楷体_GB2312" w:hAnsi="宋体"/>
          <w:sz w:val="32"/>
          <w:szCs w:val="32"/>
        </w:rPr>
      </w:pPr>
      <w:r>
        <w:rPr>
          <w:rFonts w:ascii="仿宋_GB2312" w:eastAsia="仿宋_GB2312" w:hAnsi="宋体" w:hint="eastAsia"/>
          <w:sz w:val="32"/>
          <w:szCs w:val="32"/>
        </w:rPr>
        <w:t>南人社〔</w:t>
      </w:r>
      <w:r>
        <w:rPr>
          <w:rFonts w:ascii="仿宋_GB2312" w:eastAsia="仿宋_GB2312" w:hAnsi="宋体"/>
          <w:sz w:val="32"/>
          <w:szCs w:val="32"/>
        </w:rPr>
        <w:t>2019</w:t>
      </w:r>
      <w:r>
        <w:rPr>
          <w:rFonts w:ascii="仿宋_GB2312" w:eastAsia="仿宋_GB2312" w:hAnsi="宋体" w:hint="eastAsia"/>
          <w:sz w:val="32"/>
          <w:szCs w:val="32"/>
        </w:rPr>
        <w:t>〕</w:t>
      </w:r>
      <w:r>
        <w:rPr>
          <w:rFonts w:ascii="仿宋_GB2312" w:eastAsia="仿宋_GB2312" w:hAnsi="宋体"/>
          <w:sz w:val="32"/>
          <w:szCs w:val="32"/>
        </w:rPr>
        <w:t xml:space="preserve">27 </w:t>
      </w:r>
      <w:r>
        <w:rPr>
          <w:rFonts w:ascii="仿宋_GB2312" w:eastAsia="仿宋_GB2312" w:hAnsi="宋体" w:hint="eastAsia"/>
          <w:sz w:val="32"/>
          <w:szCs w:val="32"/>
        </w:rPr>
        <w:t>号</w:t>
      </w:r>
      <w:r>
        <w:rPr>
          <w:rFonts w:ascii="仿宋_GB2312" w:eastAsia="仿宋_GB2312" w:hAnsi="宋体"/>
          <w:sz w:val="32"/>
          <w:szCs w:val="32"/>
        </w:rPr>
        <w:t xml:space="preserve">                     </w:t>
      </w:r>
      <w:r>
        <w:rPr>
          <w:rFonts w:ascii="仿宋_GB2312" w:eastAsia="仿宋_GB2312" w:hAnsi="宋体"/>
          <w:spacing w:val="20"/>
          <w:sz w:val="32"/>
          <w:szCs w:val="32"/>
        </w:rPr>
        <w:t xml:space="preserve">  </w:t>
      </w:r>
      <w:r>
        <w:rPr>
          <w:rFonts w:ascii="仿宋_GB2312" w:eastAsia="仿宋_GB2312" w:hAnsi="宋体"/>
          <w:sz w:val="32"/>
          <w:szCs w:val="32"/>
        </w:rPr>
        <w:t xml:space="preserve">      </w:t>
      </w:r>
    </w:p>
    <w:p w:rsidR="00A24B0E" w:rsidRDefault="00A24B0E">
      <w:pPr>
        <w:spacing w:line="540" w:lineRule="exact"/>
      </w:pPr>
      <w:r>
        <w:rPr>
          <w:noProof/>
        </w:rPr>
        <w:pict>
          <v:line id="_x0000_s1026" style="position:absolute;left:0;text-align:left;z-index:251658240" from="-9pt,9pt" to="459pt,9pt" strokeweight="3pt"/>
        </w:pict>
      </w:r>
    </w:p>
    <w:p w:rsidR="00A24B0E" w:rsidRDefault="00A24B0E">
      <w:pPr>
        <w:spacing w:line="520" w:lineRule="exact"/>
        <w:ind w:rightChars="-74" w:right="-155"/>
        <w:jc w:val="center"/>
        <w:rPr>
          <w:rFonts w:ascii="方正小标宋简体" w:eastAsia="方正小标宋简体" w:hAnsi="宋体"/>
          <w:spacing w:val="-24"/>
          <w:sz w:val="44"/>
          <w:szCs w:val="44"/>
        </w:rPr>
      </w:pPr>
      <w:r>
        <w:rPr>
          <w:rFonts w:ascii="方正小标宋简体" w:eastAsia="方正小标宋简体" w:hAnsi="宋体" w:hint="eastAsia"/>
          <w:spacing w:val="-24"/>
          <w:sz w:val="44"/>
          <w:szCs w:val="44"/>
        </w:rPr>
        <w:t>中共南安市委组织部</w:t>
      </w:r>
      <w:r>
        <w:rPr>
          <w:rFonts w:ascii="方正小标宋简体" w:eastAsia="方正小标宋简体" w:hAnsi="宋体"/>
          <w:spacing w:val="-24"/>
          <w:sz w:val="44"/>
          <w:szCs w:val="44"/>
        </w:rPr>
        <w:t xml:space="preserve"> </w:t>
      </w:r>
      <w:r>
        <w:rPr>
          <w:rFonts w:ascii="方正小标宋简体" w:eastAsia="方正小标宋简体" w:hAnsi="宋体" w:hint="eastAsia"/>
          <w:spacing w:val="-24"/>
          <w:sz w:val="44"/>
          <w:szCs w:val="44"/>
        </w:rPr>
        <w:t>南安市人力资源和社会保障局</w:t>
      </w:r>
      <w:r>
        <w:rPr>
          <w:rFonts w:ascii="方正小标宋简体" w:eastAsia="方正小标宋简体" w:hAnsi="宋体"/>
          <w:spacing w:val="-24"/>
          <w:sz w:val="44"/>
          <w:szCs w:val="44"/>
        </w:rPr>
        <w:t xml:space="preserve"> </w:t>
      </w:r>
      <w:r>
        <w:rPr>
          <w:rFonts w:ascii="方正小标宋简体" w:eastAsia="方正小标宋简体" w:hAnsi="宋体" w:hint="eastAsia"/>
          <w:spacing w:val="-24"/>
          <w:sz w:val="44"/>
          <w:szCs w:val="44"/>
        </w:rPr>
        <w:t>南安市财政局关于印发南安市技能大师</w:t>
      </w:r>
    </w:p>
    <w:p w:rsidR="00A24B0E" w:rsidRDefault="00A24B0E">
      <w:pPr>
        <w:spacing w:line="520" w:lineRule="exact"/>
        <w:ind w:rightChars="-74" w:right="-155"/>
        <w:jc w:val="center"/>
        <w:rPr>
          <w:rFonts w:ascii="方正小标宋简体" w:eastAsia="方正小标宋简体" w:hAnsi="宋体"/>
          <w:spacing w:val="-24"/>
          <w:sz w:val="44"/>
          <w:szCs w:val="44"/>
        </w:rPr>
      </w:pPr>
      <w:r>
        <w:rPr>
          <w:rFonts w:ascii="方正小标宋简体" w:eastAsia="方正小标宋简体" w:hAnsi="宋体" w:hint="eastAsia"/>
          <w:spacing w:val="-24"/>
          <w:sz w:val="44"/>
          <w:szCs w:val="44"/>
        </w:rPr>
        <w:t>评选暂行规定（试行）的通知</w:t>
      </w:r>
    </w:p>
    <w:p w:rsidR="00A24B0E" w:rsidRDefault="00A24B0E">
      <w:pPr>
        <w:spacing w:line="520" w:lineRule="exact"/>
        <w:ind w:firstLineChars="650" w:firstLine="2860"/>
        <w:rPr>
          <w:rFonts w:ascii="宋体"/>
          <w:sz w:val="44"/>
          <w:szCs w:val="44"/>
        </w:rPr>
      </w:pPr>
    </w:p>
    <w:p w:rsidR="00A24B0E" w:rsidRDefault="00A24B0E">
      <w:pPr>
        <w:pStyle w:val="p0"/>
        <w:snapToGrid w:val="0"/>
        <w:spacing w:before="0" w:beforeAutospacing="0" w:after="0" w:afterAutospacing="0" w:line="520" w:lineRule="exact"/>
        <w:rPr>
          <w:rFonts w:ascii="仿宋_GB2312" w:eastAsia="仿宋_GB2312" w:hAnsi="仿宋"/>
          <w:sz w:val="32"/>
          <w:szCs w:val="32"/>
        </w:rPr>
      </w:pPr>
      <w:r>
        <w:rPr>
          <w:rFonts w:ascii="仿宋_GB2312" w:eastAsia="仿宋_GB2312" w:hAnsi="仿宋" w:hint="eastAsia"/>
          <w:sz w:val="32"/>
          <w:szCs w:val="32"/>
        </w:rPr>
        <w:t>各乡镇（街道、开发区）党政办、市直有关单位：</w:t>
      </w:r>
    </w:p>
    <w:p w:rsidR="00A24B0E" w:rsidRDefault="00A24B0E">
      <w:pPr>
        <w:pStyle w:val="p0"/>
        <w:snapToGrid w:val="0"/>
        <w:spacing w:before="0" w:beforeAutospacing="0" w:after="0" w:afterAutospacing="0" w:line="520" w:lineRule="exact"/>
        <w:ind w:firstLine="640"/>
        <w:rPr>
          <w:rFonts w:ascii="仿宋_GB2312" w:eastAsia="仿宋_GB2312" w:hAnsi="仿宋"/>
          <w:sz w:val="32"/>
          <w:szCs w:val="32"/>
        </w:rPr>
      </w:pPr>
      <w:r>
        <w:rPr>
          <w:rFonts w:ascii="仿宋_GB2312" w:eastAsia="仿宋_GB2312" w:hAnsi="仿宋" w:hint="eastAsia"/>
          <w:sz w:val="32"/>
          <w:szCs w:val="32"/>
        </w:rPr>
        <w:t>现将《南安市技能大师评选暂行规定（试行）》印发给你们，请认真贯彻执行。</w:t>
      </w:r>
    </w:p>
    <w:p w:rsidR="00A24B0E" w:rsidRDefault="00A24B0E">
      <w:pPr>
        <w:pStyle w:val="p0"/>
        <w:snapToGrid w:val="0"/>
        <w:spacing w:before="0" w:beforeAutospacing="0" w:after="0" w:afterAutospacing="0" w:line="540" w:lineRule="exact"/>
        <w:ind w:firstLineChars="150" w:firstLine="480"/>
        <w:rPr>
          <w:rFonts w:ascii="仿宋_GB2312" w:eastAsia="仿宋_GB2312" w:hAnsi="仿宋"/>
          <w:sz w:val="32"/>
          <w:szCs w:val="32"/>
        </w:rPr>
      </w:pPr>
    </w:p>
    <w:p w:rsidR="00A24B0E" w:rsidRDefault="00A24B0E">
      <w:pPr>
        <w:pStyle w:val="p0"/>
        <w:snapToGrid w:val="0"/>
        <w:spacing w:before="0" w:beforeAutospacing="0" w:after="0" w:afterAutospacing="0" w:line="540" w:lineRule="exact"/>
        <w:ind w:firstLineChars="150" w:firstLine="480"/>
        <w:rPr>
          <w:rFonts w:ascii="仿宋_GB2312" w:eastAsia="仿宋_GB2312" w:hAnsi="仿宋"/>
          <w:sz w:val="32"/>
          <w:szCs w:val="32"/>
        </w:rPr>
      </w:pPr>
      <w:r>
        <w:rPr>
          <w:rFonts w:ascii="仿宋_GB2312" w:eastAsia="仿宋_GB2312" w:hAnsi="仿宋" w:hint="eastAsia"/>
          <w:sz w:val="32"/>
          <w:szCs w:val="32"/>
        </w:rPr>
        <w:t>中共南安市委组织部</w:t>
      </w:r>
      <w:r>
        <w:rPr>
          <w:rFonts w:ascii="仿宋_GB2312" w:eastAsia="仿宋_GB2312" w:hAnsi="仿宋"/>
          <w:sz w:val="32"/>
          <w:szCs w:val="32"/>
        </w:rPr>
        <w:t xml:space="preserve">       </w:t>
      </w:r>
      <w:r>
        <w:rPr>
          <w:rFonts w:ascii="仿宋_GB2312" w:eastAsia="仿宋_GB2312" w:hAnsi="仿宋" w:hint="eastAsia"/>
          <w:sz w:val="32"/>
          <w:szCs w:val="32"/>
        </w:rPr>
        <w:t>南安市人力资源和社会保障局</w:t>
      </w:r>
      <w:r>
        <w:rPr>
          <w:rFonts w:ascii="仿宋_GB2312" w:eastAsia="仿宋_GB2312" w:hAnsi="仿宋"/>
          <w:sz w:val="32"/>
          <w:szCs w:val="32"/>
        </w:rPr>
        <w:t xml:space="preserve">  </w:t>
      </w:r>
    </w:p>
    <w:p w:rsidR="00A24B0E" w:rsidRDefault="00A24B0E">
      <w:pPr>
        <w:pStyle w:val="p0"/>
        <w:snapToGrid w:val="0"/>
        <w:spacing w:before="0" w:beforeAutospacing="0" w:after="0" w:afterAutospacing="0" w:line="540" w:lineRule="exact"/>
        <w:ind w:firstLine="640"/>
        <w:rPr>
          <w:rFonts w:ascii="仿宋_GB2312" w:eastAsia="仿宋_GB2312" w:hAnsi="仿宋"/>
          <w:sz w:val="32"/>
          <w:szCs w:val="32"/>
        </w:rPr>
      </w:pPr>
      <w:r>
        <w:rPr>
          <w:rFonts w:ascii="仿宋_GB2312" w:eastAsia="仿宋_GB2312" w:hAnsi="仿宋"/>
          <w:sz w:val="32"/>
          <w:szCs w:val="32"/>
        </w:rPr>
        <w:t xml:space="preserve">                </w:t>
      </w:r>
    </w:p>
    <w:p w:rsidR="00A24B0E" w:rsidRDefault="00A24B0E">
      <w:pPr>
        <w:pStyle w:val="p0"/>
        <w:snapToGrid w:val="0"/>
        <w:spacing w:before="0" w:beforeAutospacing="0" w:after="0" w:afterAutospacing="0" w:line="540" w:lineRule="exact"/>
        <w:ind w:firstLineChars="1750" w:firstLine="5600"/>
        <w:rPr>
          <w:rFonts w:ascii="仿宋_GB2312" w:eastAsia="仿宋_GB2312" w:hAnsi="仿宋"/>
          <w:sz w:val="32"/>
          <w:szCs w:val="32"/>
        </w:rPr>
      </w:pPr>
      <w:r>
        <w:rPr>
          <w:rFonts w:ascii="仿宋_GB2312" w:eastAsia="仿宋_GB2312" w:hAnsi="仿宋" w:hint="eastAsia"/>
          <w:sz w:val="32"/>
          <w:szCs w:val="32"/>
        </w:rPr>
        <w:t>南安市财政局</w:t>
      </w:r>
    </w:p>
    <w:p w:rsidR="00A24B0E" w:rsidRDefault="00A24B0E">
      <w:pPr>
        <w:pStyle w:val="p0"/>
        <w:snapToGrid w:val="0"/>
        <w:spacing w:before="0" w:beforeAutospacing="0" w:after="0" w:afterAutospacing="0" w:line="540" w:lineRule="exact"/>
        <w:ind w:firstLine="640"/>
        <w:rPr>
          <w:rFonts w:ascii="仿宋_GB2312" w:eastAsia="仿宋_GB2312" w:hAnsi="仿宋"/>
          <w:sz w:val="32"/>
          <w:szCs w:val="32"/>
        </w:rPr>
      </w:pPr>
      <w:r>
        <w:rPr>
          <w:rFonts w:ascii="仿宋_GB2312" w:eastAsia="仿宋_GB2312" w:hAnsi="仿宋"/>
          <w:sz w:val="32"/>
          <w:szCs w:val="32"/>
        </w:rPr>
        <w:t xml:space="preserve">                             2019</w:t>
      </w:r>
      <w:r>
        <w:rPr>
          <w:rFonts w:ascii="仿宋_GB2312" w:eastAsia="仿宋_GB2312" w:hAnsi="仿宋" w:hint="eastAsia"/>
          <w:sz w:val="32"/>
          <w:szCs w:val="32"/>
        </w:rPr>
        <w:t>年</w:t>
      </w:r>
      <w:r>
        <w:rPr>
          <w:rFonts w:ascii="仿宋_GB2312" w:eastAsia="仿宋_GB2312" w:hAnsi="仿宋"/>
          <w:sz w:val="32"/>
          <w:szCs w:val="32"/>
        </w:rPr>
        <w:t>2</w:t>
      </w:r>
      <w:r>
        <w:rPr>
          <w:rFonts w:ascii="仿宋_GB2312" w:eastAsia="仿宋_GB2312" w:hAnsi="仿宋" w:hint="eastAsia"/>
          <w:sz w:val="32"/>
          <w:szCs w:val="32"/>
        </w:rPr>
        <w:t>月</w:t>
      </w:r>
      <w:r>
        <w:rPr>
          <w:rFonts w:ascii="仿宋_GB2312" w:eastAsia="仿宋_GB2312" w:hAnsi="仿宋"/>
          <w:sz w:val="32"/>
          <w:szCs w:val="32"/>
        </w:rPr>
        <w:t xml:space="preserve">27 </w:t>
      </w:r>
      <w:r>
        <w:rPr>
          <w:rFonts w:ascii="仿宋_GB2312" w:eastAsia="仿宋_GB2312" w:hAnsi="仿宋" w:hint="eastAsia"/>
          <w:sz w:val="32"/>
          <w:szCs w:val="32"/>
        </w:rPr>
        <w:t>日</w:t>
      </w:r>
    </w:p>
    <w:p w:rsidR="00A24B0E" w:rsidRDefault="00A24B0E">
      <w:pPr>
        <w:spacing w:line="520" w:lineRule="exact"/>
        <w:jc w:val="center"/>
        <w:rPr>
          <w:rFonts w:ascii="方正小标宋简体" w:eastAsia="方正小标宋简体"/>
          <w:sz w:val="44"/>
          <w:szCs w:val="44"/>
        </w:rPr>
      </w:pPr>
      <w:r>
        <w:rPr>
          <w:rFonts w:ascii="仿宋_GB2312" w:eastAsia="仿宋_GB2312"/>
          <w:sz w:val="44"/>
          <w:szCs w:val="44"/>
        </w:rPr>
        <w:br w:type="page"/>
        <w:t xml:space="preserve"> </w:t>
      </w:r>
      <w:r>
        <w:rPr>
          <w:rFonts w:ascii="方正小标宋简体" w:eastAsia="方正小标宋简体" w:hint="eastAsia"/>
          <w:sz w:val="44"/>
          <w:szCs w:val="44"/>
        </w:rPr>
        <w:t>南安市技能大师评选暂行规定（试行）</w:t>
      </w:r>
    </w:p>
    <w:p w:rsidR="00A24B0E" w:rsidRDefault="00A24B0E">
      <w:pPr>
        <w:jc w:val="center"/>
        <w:rPr>
          <w:rFonts w:eastAsia="黑体"/>
          <w:sz w:val="44"/>
          <w:szCs w:val="44"/>
        </w:rPr>
      </w:pPr>
    </w:p>
    <w:p w:rsidR="00A24B0E" w:rsidRDefault="00A24B0E">
      <w:pPr>
        <w:pStyle w:val="p0"/>
        <w:snapToGrid w:val="0"/>
        <w:spacing w:before="0" w:beforeAutospacing="0" w:after="0" w:afterAutospacing="0" w:line="640" w:lineRule="exact"/>
        <w:ind w:firstLine="640"/>
        <w:rPr>
          <w:rFonts w:ascii="仿宋_GB2312" w:eastAsia="仿宋_GB2312" w:hAnsi="仿宋"/>
          <w:sz w:val="32"/>
          <w:szCs w:val="32"/>
        </w:rPr>
      </w:pPr>
      <w:r>
        <w:rPr>
          <w:rFonts w:ascii="仿宋_GB2312" w:eastAsia="仿宋_GB2312" w:hAnsi="仿宋" w:hint="eastAsia"/>
          <w:sz w:val="32"/>
          <w:szCs w:val="32"/>
        </w:rPr>
        <w:t>为实施人才强市战略，进一步加快我市高技能人才队伍建设，提高我市高技能人才队伍整体素质，</w:t>
      </w:r>
      <w:r>
        <w:rPr>
          <w:rFonts w:ascii="仿宋_GB2312" w:eastAsia="仿宋_GB2312" w:hAnsi="仿宋" w:hint="eastAsia"/>
          <w:color w:val="000000"/>
          <w:sz w:val="32"/>
          <w:szCs w:val="32"/>
        </w:rPr>
        <w:t>发扬工匠精神</w:t>
      </w:r>
      <w:r>
        <w:rPr>
          <w:rFonts w:ascii="仿宋_GB2312" w:eastAsia="仿宋_GB2312" w:hAnsi="仿宋"/>
          <w:color w:val="000000"/>
          <w:sz w:val="32"/>
          <w:szCs w:val="32"/>
        </w:rPr>
        <w:t>,</w:t>
      </w:r>
      <w:r>
        <w:rPr>
          <w:rFonts w:ascii="仿宋_GB2312" w:eastAsia="仿宋_GB2312" w:hAnsi="仿宋" w:hint="eastAsia"/>
          <w:sz w:val="32"/>
          <w:szCs w:val="32"/>
        </w:rPr>
        <w:t>调动广大技能劳动者立足岗位、钻研技能、多做贡献的积极性，根据《泉州市技能大师评选（试行）的通知》（泉人社〔</w:t>
      </w:r>
      <w:r>
        <w:rPr>
          <w:rFonts w:ascii="仿宋_GB2312" w:eastAsia="仿宋_GB2312" w:hAnsi="仿宋"/>
          <w:sz w:val="32"/>
          <w:szCs w:val="32"/>
        </w:rPr>
        <w:t>2016</w:t>
      </w:r>
      <w:r>
        <w:rPr>
          <w:rFonts w:ascii="仿宋_GB2312" w:eastAsia="仿宋_GB2312" w:hAnsi="仿宋" w:hint="eastAsia"/>
          <w:sz w:val="32"/>
          <w:szCs w:val="32"/>
        </w:rPr>
        <w:t>〕</w:t>
      </w:r>
      <w:r>
        <w:rPr>
          <w:rFonts w:ascii="仿宋_GB2312" w:eastAsia="仿宋_GB2312" w:hAnsi="仿宋"/>
          <w:sz w:val="32"/>
          <w:szCs w:val="32"/>
        </w:rPr>
        <w:t>158</w:t>
      </w:r>
      <w:r>
        <w:rPr>
          <w:rFonts w:ascii="仿宋_GB2312" w:eastAsia="仿宋_GB2312" w:hAnsi="仿宋" w:hint="eastAsia"/>
          <w:sz w:val="32"/>
          <w:szCs w:val="32"/>
        </w:rPr>
        <w:t>号）、《南安市中长期人才发展规划纲要（</w:t>
      </w:r>
      <w:r>
        <w:rPr>
          <w:rFonts w:ascii="仿宋_GB2312" w:eastAsia="仿宋_GB2312" w:hAnsi="仿宋"/>
          <w:sz w:val="32"/>
          <w:szCs w:val="32"/>
        </w:rPr>
        <w:t>2010-2020</w:t>
      </w:r>
      <w:bookmarkStart w:id="0" w:name="OLE_LINK1"/>
      <w:bookmarkStart w:id="1" w:name="OLE_LINK2"/>
      <w:r>
        <w:rPr>
          <w:rFonts w:ascii="仿宋_GB2312" w:eastAsia="仿宋_GB2312" w:hAnsi="仿宋" w:hint="eastAsia"/>
          <w:sz w:val="32"/>
          <w:szCs w:val="32"/>
        </w:rPr>
        <w:t>年）》</w:t>
      </w:r>
      <w:bookmarkEnd w:id="0"/>
      <w:bookmarkEnd w:id="1"/>
      <w:r>
        <w:rPr>
          <w:rFonts w:ascii="仿宋_GB2312" w:eastAsia="仿宋_GB2312" w:hAnsi="仿宋" w:hint="eastAsia"/>
          <w:sz w:val="32"/>
          <w:szCs w:val="32"/>
        </w:rPr>
        <w:t>等有关文件精神，特制订本规定。</w:t>
      </w:r>
    </w:p>
    <w:p w:rsidR="00A24B0E" w:rsidRDefault="00A24B0E">
      <w:pPr>
        <w:pStyle w:val="p0"/>
        <w:snapToGrid w:val="0"/>
        <w:spacing w:before="0" w:beforeAutospacing="0" w:after="0" w:afterAutospacing="0" w:line="640" w:lineRule="exact"/>
        <w:ind w:firstLine="640"/>
        <w:rPr>
          <w:rFonts w:ascii="黑体" w:eastAsia="黑体" w:hAnsi="仿宋"/>
          <w:sz w:val="32"/>
          <w:szCs w:val="32"/>
        </w:rPr>
      </w:pPr>
      <w:r>
        <w:rPr>
          <w:rFonts w:ascii="黑体" w:eastAsia="黑体" w:hAnsi="仿宋" w:hint="eastAsia"/>
          <w:sz w:val="32"/>
          <w:szCs w:val="32"/>
        </w:rPr>
        <w:t>一、评选的范围和条件</w:t>
      </w:r>
    </w:p>
    <w:p w:rsidR="00A24B0E" w:rsidRDefault="00A24B0E">
      <w:pPr>
        <w:pStyle w:val="p0"/>
        <w:snapToGrid w:val="0"/>
        <w:spacing w:before="0" w:beforeAutospacing="0" w:after="0" w:afterAutospacing="0" w:line="640" w:lineRule="exact"/>
        <w:ind w:firstLine="640"/>
        <w:rPr>
          <w:rFonts w:ascii="仿宋_GB2312" w:eastAsia="仿宋_GB2312" w:hAnsi="仿宋" w:cs="Times New Roman"/>
          <w:sz w:val="32"/>
          <w:szCs w:val="32"/>
        </w:rPr>
      </w:pPr>
      <w:r>
        <w:rPr>
          <w:rFonts w:ascii="仿宋_GB2312" w:eastAsia="仿宋_GB2312" w:hAnsi="仿宋" w:hint="eastAsia"/>
          <w:sz w:val="32"/>
          <w:szCs w:val="32"/>
        </w:rPr>
        <w:t>凡我市行政区域内的各类企业、事业单位职工（含民营、合资、股份制和个体经济组织），符合评选条件的自由职业者，热爱本职工作，具有良好的职业道德和敬业精神，年龄一般在</w:t>
      </w:r>
      <w:r>
        <w:rPr>
          <w:rFonts w:ascii="仿宋_GB2312" w:eastAsia="仿宋_GB2312" w:hAnsi="仿宋" w:cs="Times New Roman"/>
          <w:sz w:val="32"/>
          <w:szCs w:val="32"/>
        </w:rPr>
        <w:t>55</w:t>
      </w:r>
      <w:r>
        <w:rPr>
          <w:rFonts w:ascii="仿宋_GB2312" w:eastAsia="仿宋_GB2312" w:hAnsi="仿宋" w:hint="eastAsia"/>
          <w:sz w:val="32"/>
          <w:szCs w:val="32"/>
        </w:rPr>
        <w:t>岁以下，</w:t>
      </w:r>
      <w:r>
        <w:rPr>
          <w:rFonts w:ascii="仿宋_GB2312" w:eastAsia="仿宋_GB2312" w:hAnsi="仿宋" w:hint="eastAsia"/>
          <w:color w:val="000000"/>
          <w:sz w:val="32"/>
          <w:szCs w:val="32"/>
        </w:rPr>
        <w:t>从业十年以上</w:t>
      </w:r>
      <w:r>
        <w:rPr>
          <w:rFonts w:ascii="仿宋_GB2312" w:eastAsia="仿宋_GB2312" w:hAnsi="仿宋"/>
          <w:color w:val="000000"/>
          <w:sz w:val="32"/>
          <w:szCs w:val="32"/>
        </w:rPr>
        <w:t>,</w:t>
      </w:r>
      <w:r>
        <w:rPr>
          <w:rFonts w:ascii="仿宋_GB2312" w:eastAsia="仿宋_GB2312" w:hAnsi="仿宋" w:hint="eastAsia"/>
          <w:sz w:val="32"/>
          <w:szCs w:val="32"/>
        </w:rPr>
        <w:t>并在生产一线岗位工作的高技能人才，符合下列条件之一的，可申请参加南安市技能大师的评选。</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64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（一）职业技能水平在同行业、同工种处于领先水平，能够解决生产实践中的关键技术问题，在开展技术革新改造或者生产实践中有突出贡献，取得一定经济效益和社会效益的；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64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（二）刻苦钻研技术，</w:t>
      </w:r>
      <w:r>
        <w:rPr>
          <w:rFonts w:ascii="仿宋_GB2312" w:eastAsia="仿宋_GB2312" w:hAnsi="仿宋" w:hint="eastAsia"/>
          <w:color w:val="000000"/>
          <w:sz w:val="32"/>
          <w:szCs w:val="32"/>
        </w:rPr>
        <w:t>德艺双馨</w:t>
      </w:r>
      <w:r>
        <w:rPr>
          <w:rFonts w:ascii="仿宋_GB2312" w:eastAsia="仿宋_GB2312" w:hAnsi="仿宋"/>
          <w:color w:val="000000"/>
          <w:sz w:val="32"/>
          <w:szCs w:val="32"/>
        </w:rPr>
        <w:t>,</w:t>
      </w:r>
      <w:r>
        <w:rPr>
          <w:rFonts w:ascii="仿宋_GB2312" w:eastAsia="仿宋_GB2312" w:hAnsi="仿宋" w:hint="eastAsia"/>
          <w:sz w:val="32"/>
          <w:szCs w:val="32"/>
        </w:rPr>
        <w:t>具有绝招绝技，创造了在同行业中公认的先进操作方法，提高了劳动生产率，创造了同行业最高生产、销售记录；</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（三）在开发、推广、应用先进科学技术，促进科技成果转化为现实生产力方面有突出贡献，并取得一定经济效益和社会效益，具有全市影响力的；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（四）在产业结构调整、产品升级换代过程中能够使科学技术快速转化为现实生产力的；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（五）近年来获得南安市技术能手称号及以上其他荣誉称号的；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（六）参加市级组织的职业技能竞赛取得前</w:t>
      </w:r>
      <w:r>
        <w:rPr>
          <w:rFonts w:ascii="仿宋_GB2312" w:eastAsia="仿宋_GB2312" w:hAnsi="仿宋" w:cs="Times New Roman"/>
          <w:sz w:val="32"/>
          <w:szCs w:val="32"/>
        </w:rPr>
        <w:t>5</w:t>
      </w:r>
      <w:r>
        <w:rPr>
          <w:rFonts w:ascii="仿宋_GB2312" w:eastAsia="仿宋_GB2312" w:hAnsi="仿宋" w:hint="eastAsia"/>
          <w:sz w:val="32"/>
          <w:szCs w:val="32"/>
        </w:rPr>
        <w:t>名，省级组织的职业技能竞赛取得前</w:t>
      </w:r>
      <w:r>
        <w:rPr>
          <w:rFonts w:ascii="仿宋_GB2312" w:eastAsia="仿宋_GB2312" w:hAnsi="仿宋" w:cs="Times New Roman"/>
          <w:sz w:val="32"/>
          <w:szCs w:val="32"/>
        </w:rPr>
        <w:t>10</w:t>
      </w:r>
      <w:r>
        <w:rPr>
          <w:rFonts w:ascii="仿宋_GB2312" w:eastAsia="仿宋_GB2312" w:hAnsi="仿宋" w:hint="eastAsia"/>
          <w:sz w:val="32"/>
          <w:szCs w:val="32"/>
        </w:rPr>
        <w:t>名，参加国家级职业技能竞赛取得前</w:t>
      </w:r>
      <w:r>
        <w:rPr>
          <w:rFonts w:ascii="仿宋_GB2312" w:eastAsia="仿宋_GB2312" w:hAnsi="仿宋" w:cs="Times New Roman"/>
          <w:sz w:val="32"/>
          <w:szCs w:val="32"/>
        </w:rPr>
        <w:t>20</w:t>
      </w:r>
      <w:r>
        <w:rPr>
          <w:rFonts w:ascii="仿宋_GB2312" w:eastAsia="仿宋_GB2312" w:hAnsi="仿宋" w:hint="eastAsia"/>
          <w:sz w:val="32"/>
          <w:szCs w:val="32"/>
        </w:rPr>
        <w:t>名的选手。</w:t>
      </w:r>
    </w:p>
    <w:p w:rsidR="00A24B0E" w:rsidRDefault="00A24B0E">
      <w:pPr>
        <w:pStyle w:val="p0"/>
        <w:snapToGrid w:val="0"/>
        <w:spacing w:before="0" w:beforeAutospacing="0" w:after="0" w:afterAutospacing="0" w:line="560" w:lineRule="exact"/>
        <w:ind w:firstLine="660"/>
        <w:rPr>
          <w:rFonts w:ascii="黑体" w:eastAsia="黑体" w:hAnsi="仿宋"/>
          <w:sz w:val="32"/>
          <w:szCs w:val="32"/>
        </w:rPr>
      </w:pPr>
      <w:r>
        <w:rPr>
          <w:rFonts w:ascii="黑体" w:eastAsia="黑体" w:hAnsi="仿宋" w:hint="eastAsia"/>
          <w:sz w:val="32"/>
          <w:szCs w:val="32"/>
        </w:rPr>
        <w:t>二、评选方法和程序</w:t>
      </w:r>
    </w:p>
    <w:p w:rsidR="00A24B0E" w:rsidRDefault="00A24B0E">
      <w:pPr>
        <w:pStyle w:val="p0"/>
        <w:snapToGrid w:val="0"/>
        <w:spacing w:before="0" w:beforeAutospacing="0" w:after="0" w:afterAutospacing="0"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在南安市委人才工作领导小组的统一领导下，由南安市人力资源和社会保障局牵头，负责对南安市技能大师候选人的资格条件、技能水平进行综合评审和考核。</w:t>
      </w:r>
      <w:r>
        <w:rPr>
          <w:rFonts w:ascii="仿宋_GB2312" w:eastAsia="仿宋_GB2312" w:hAnsi="仿宋"/>
          <w:sz w:val="32"/>
          <w:szCs w:val="32"/>
        </w:rPr>
        <w:t xml:space="preserve"> </w:t>
      </w:r>
    </w:p>
    <w:p w:rsidR="00A24B0E" w:rsidRDefault="00A24B0E">
      <w:pPr>
        <w:pStyle w:val="p0"/>
        <w:snapToGrid w:val="0"/>
        <w:spacing w:before="0" w:beforeAutospacing="0" w:after="0" w:afterAutospacing="0" w:line="560" w:lineRule="exact"/>
        <w:ind w:firstLine="640"/>
        <w:rPr>
          <w:rFonts w:ascii="仿宋_GB2312" w:eastAsia="仿宋_GB2312" w:hAnsi="仿宋"/>
          <w:sz w:val="32"/>
          <w:szCs w:val="32"/>
        </w:rPr>
      </w:pPr>
      <w:r>
        <w:rPr>
          <w:rFonts w:ascii="仿宋_GB2312" w:eastAsia="仿宋_GB2312" w:hAnsi="仿宋" w:hint="eastAsia"/>
          <w:sz w:val="32"/>
          <w:szCs w:val="32"/>
        </w:rPr>
        <w:t>（一）申报推荐。凡符合评选范围和条件的，可采取自愿申报和组织推荐相结合的方式，申报人或者被推荐对象所在单位根据评选条件推荐候选人。</w:t>
      </w:r>
    </w:p>
    <w:p w:rsidR="00A24B0E" w:rsidRDefault="00A24B0E">
      <w:pPr>
        <w:pStyle w:val="p0"/>
        <w:snapToGrid w:val="0"/>
        <w:spacing w:before="0" w:beforeAutospacing="0" w:after="0" w:afterAutospacing="0" w:line="560" w:lineRule="exact"/>
        <w:ind w:firstLine="640"/>
        <w:rPr>
          <w:rFonts w:ascii="仿宋_GB2312" w:eastAsia="仿宋_GB2312" w:hAnsi="仿宋"/>
          <w:sz w:val="32"/>
          <w:szCs w:val="32"/>
        </w:rPr>
      </w:pPr>
      <w:r>
        <w:rPr>
          <w:rFonts w:ascii="仿宋_GB2312" w:eastAsia="仿宋_GB2312" w:hAnsi="仿宋" w:hint="eastAsia"/>
          <w:sz w:val="32"/>
          <w:szCs w:val="32"/>
        </w:rPr>
        <w:t>（二）按照隶属关系和管理权限，各乡镇（街道）劳动保障事务所负责对本辖区内组织初选并推荐</w:t>
      </w:r>
      <w:r>
        <w:rPr>
          <w:rFonts w:ascii="仿宋_GB2312" w:eastAsia="仿宋_GB2312" w:hAnsi="仿宋"/>
          <w:sz w:val="32"/>
          <w:szCs w:val="32"/>
        </w:rPr>
        <w:t xml:space="preserve">, </w:t>
      </w:r>
      <w:r>
        <w:rPr>
          <w:rFonts w:ascii="仿宋_GB2312" w:eastAsia="仿宋_GB2312" w:hAnsi="仿宋" w:hint="eastAsia"/>
          <w:sz w:val="32"/>
          <w:szCs w:val="32"/>
        </w:rPr>
        <w:t>市直机关事业单位、市属国有企业由行业主管部门负责自下而上组织评选并推荐。</w:t>
      </w:r>
    </w:p>
    <w:p w:rsidR="00A24B0E" w:rsidRDefault="00A24B0E">
      <w:pPr>
        <w:pStyle w:val="p0"/>
        <w:snapToGrid w:val="0"/>
        <w:spacing w:before="0" w:beforeAutospacing="0" w:after="0" w:afterAutospacing="0" w:line="560" w:lineRule="exact"/>
        <w:ind w:firstLine="320"/>
        <w:rPr>
          <w:rFonts w:ascii="仿宋_GB2312" w:eastAsia="仿宋_GB2312" w:hAnsi="仿宋" w:cs="Times New Roman"/>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（三）个人提交材料（一式三份）</w:t>
      </w:r>
    </w:p>
    <w:p w:rsidR="00A24B0E" w:rsidRDefault="00A24B0E">
      <w:pPr>
        <w:pStyle w:val="p0"/>
        <w:snapToGrid w:val="0"/>
        <w:spacing w:before="0" w:beforeAutospacing="0" w:after="0" w:afterAutospacing="0" w:line="560" w:lineRule="exact"/>
        <w:ind w:firstLine="320"/>
        <w:rPr>
          <w:rFonts w:ascii="仿宋_GB2312" w:eastAsia="仿宋_GB2312" w:hAnsi="仿宋" w:cs="Times New Roman"/>
          <w:sz w:val="32"/>
          <w:szCs w:val="32"/>
        </w:rPr>
      </w:pPr>
      <w:r>
        <w:rPr>
          <w:rFonts w:ascii="仿宋_GB2312" w:eastAsia="仿宋_GB2312" w:hAnsi="仿宋"/>
          <w:sz w:val="32"/>
          <w:szCs w:val="32"/>
        </w:rPr>
        <w:t xml:space="preserve">  </w:t>
      </w:r>
      <w:r>
        <w:rPr>
          <w:rFonts w:ascii="仿宋_GB2312" w:eastAsia="仿宋_GB2312" w:hAnsi="仿宋" w:cs="Times New Roman"/>
          <w:sz w:val="32"/>
          <w:szCs w:val="32"/>
        </w:rPr>
        <w:t>1</w:t>
      </w:r>
      <w:r>
        <w:rPr>
          <w:rFonts w:ascii="仿宋_GB2312" w:eastAsia="仿宋_GB2312" w:hAnsi="仿宋"/>
          <w:sz w:val="32"/>
          <w:szCs w:val="32"/>
        </w:rPr>
        <w:t>.</w:t>
      </w:r>
      <w:r>
        <w:rPr>
          <w:rFonts w:ascii="仿宋_GB2312" w:eastAsia="仿宋_GB2312" w:hAnsi="仿宋" w:hint="eastAsia"/>
          <w:sz w:val="32"/>
          <w:szCs w:val="32"/>
        </w:rPr>
        <w:t>《南安市技能大师申报表》</w:t>
      </w:r>
      <w:r>
        <w:rPr>
          <w:rFonts w:ascii="仿宋_GB2312" w:eastAsia="仿宋_GB2312" w:hAnsi="仿宋"/>
          <w:sz w:val="32"/>
          <w:szCs w:val="32"/>
        </w:rPr>
        <w:t>(</w:t>
      </w:r>
      <w:r>
        <w:rPr>
          <w:rFonts w:ascii="仿宋_GB2312" w:eastAsia="仿宋_GB2312" w:hAnsi="仿宋" w:hint="eastAsia"/>
          <w:sz w:val="32"/>
          <w:szCs w:val="32"/>
        </w:rPr>
        <w:t>附件</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32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cs="Times New Roman"/>
          <w:sz w:val="32"/>
          <w:szCs w:val="32"/>
        </w:rPr>
        <w:t>2</w:t>
      </w:r>
      <w:r>
        <w:rPr>
          <w:rFonts w:ascii="仿宋_GB2312" w:eastAsia="仿宋_GB2312" w:hAnsi="仿宋"/>
          <w:sz w:val="32"/>
          <w:szCs w:val="32"/>
        </w:rPr>
        <w:t>.</w:t>
      </w:r>
      <w:r>
        <w:rPr>
          <w:rFonts w:ascii="仿宋_GB2312" w:eastAsia="仿宋_GB2312" w:hAnsi="仿宋" w:hint="eastAsia"/>
          <w:sz w:val="32"/>
          <w:szCs w:val="32"/>
        </w:rPr>
        <w:t>不少于</w:t>
      </w:r>
      <w:r>
        <w:rPr>
          <w:rFonts w:ascii="仿宋_GB2312" w:eastAsia="仿宋_GB2312" w:hAnsi="仿宋" w:cs="Times New Roman"/>
          <w:sz w:val="32"/>
          <w:szCs w:val="32"/>
        </w:rPr>
        <w:t>1500</w:t>
      </w:r>
      <w:r>
        <w:rPr>
          <w:rFonts w:ascii="仿宋_GB2312" w:eastAsia="仿宋_GB2312" w:hAnsi="仿宋" w:hint="eastAsia"/>
          <w:sz w:val="32"/>
          <w:szCs w:val="32"/>
        </w:rPr>
        <w:t>字的事迹材料</w:t>
      </w:r>
      <w:r>
        <w:rPr>
          <w:rFonts w:ascii="仿宋_GB2312" w:eastAsia="仿宋_GB2312" w:hAnsi="仿宋"/>
          <w:sz w:val="32"/>
          <w:szCs w:val="32"/>
        </w:rPr>
        <w:t>;</w:t>
      </w:r>
    </w:p>
    <w:p w:rsidR="00A24B0E" w:rsidRDefault="00A24B0E">
      <w:pPr>
        <w:pStyle w:val="p0"/>
        <w:snapToGrid w:val="0"/>
        <w:spacing w:before="0" w:beforeAutospacing="0" w:after="0" w:afterAutospacing="0" w:line="560" w:lineRule="exact"/>
        <w:ind w:firstLine="320"/>
        <w:rPr>
          <w:rFonts w:ascii="仿宋_GB2312" w:eastAsia="仿宋_GB2312" w:hAnsi="仿宋"/>
          <w:sz w:val="32"/>
          <w:szCs w:val="32"/>
        </w:rPr>
      </w:pPr>
      <w:r>
        <w:rPr>
          <w:rFonts w:ascii="仿宋_GB2312" w:eastAsia="仿宋_GB2312" w:hAnsi="仿宋"/>
          <w:sz w:val="32"/>
          <w:szCs w:val="32"/>
        </w:rPr>
        <w:t xml:space="preserve">  3.</w:t>
      </w:r>
      <w:r>
        <w:rPr>
          <w:rFonts w:ascii="仿宋_GB2312" w:eastAsia="仿宋_GB2312" w:hAnsi="仿宋" w:hint="eastAsia"/>
          <w:sz w:val="32"/>
          <w:szCs w:val="32"/>
        </w:rPr>
        <w:t>职业资格证书、主要技术成果、专利、获奖情况及对应上述评选条件的相关佐证材料复印件</w:t>
      </w:r>
      <w:r>
        <w:rPr>
          <w:rFonts w:ascii="仿宋_GB2312" w:eastAsia="仿宋_GB2312" w:hAnsi="仿宋"/>
          <w:sz w:val="32"/>
          <w:szCs w:val="32"/>
        </w:rPr>
        <w:t>;</w:t>
      </w:r>
    </w:p>
    <w:p w:rsidR="00A24B0E" w:rsidRDefault="00A24B0E">
      <w:pPr>
        <w:pStyle w:val="p0"/>
        <w:snapToGrid w:val="0"/>
        <w:spacing w:before="0" w:beforeAutospacing="0" w:after="0" w:afterAutospacing="0" w:line="560" w:lineRule="exact"/>
        <w:ind w:firstLine="320"/>
        <w:rPr>
          <w:rFonts w:ascii="仿宋_GB2312" w:eastAsia="仿宋_GB2312" w:hAnsi="仿宋"/>
          <w:sz w:val="32"/>
          <w:szCs w:val="32"/>
        </w:rPr>
      </w:pPr>
      <w:r>
        <w:rPr>
          <w:rFonts w:ascii="仿宋_GB2312" w:eastAsia="仿宋_GB2312" w:hAnsi="仿宋"/>
          <w:sz w:val="32"/>
          <w:szCs w:val="32"/>
        </w:rPr>
        <w:t xml:space="preserve">  4.</w:t>
      </w:r>
      <w:r>
        <w:rPr>
          <w:rFonts w:ascii="仿宋_GB2312" w:eastAsia="仿宋_GB2312" w:hAnsi="仿宋" w:hint="eastAsia"/>
          <w:sz w:val="32"/>
          <w:szCs w:val="32"/>
        </w:rPr>
        <w:t>对照《南安市技能大师候选人评分表》（附件</w:t>
      </w:r>
      <w:r>
        <w:rPr>
          <w:rFonts w:ascii="仿宋_GB2312" w:eastAsia="仿宋_GB2312" w:hAnsi="仿宋"/>
          <w:sz w:val="32"/>
          <w:szCs w:val="32"/>
        </w:rPr>
        <w:t>2</w:t>
      </w:r>
      <w:r>
        <w:rPr>
          <w:rFonts w:ascii="仿宋_GB2312" w:eastAsia="仿宋_GB2312" w:hAnsi="仿宋" w:hint="eastAsia"/>
          <w:sz w:val="32"/>
          <w:szCs w:val="32"/>
        </w:rPr>
        <w:t>）的要求准备相关证明材料</w:t>
      </w:r>
      <w:r>
        <w:rPr>
          <w:rFonts w:ascii="仿宋_GB2312" w:eastAsia="仿宋_GB2312" w:hAnsi="仿宋"/>
          <w:sz w:val="32"/>
          <w:szCs w:val="32"/>
        </w:rPr>
        <w:t>;</w:t>
      </w:r>
    </w:p>
    <w:p w:rsidR="00A24B0E" w:rsidRDefault="00A24B0E">
      <w:pPr>
        <w:pStyle w:val="p0"/>
        <w:snapToGrid w:val="0"/>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以上</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sz w:val="32"/>
          <w:szCs w:val="32"/>
        </w:rPr>
        <w:t>4</w:t>
      </w:r>
      <w:r>
        <w:rPr>
          <w:rFonts w:ascii="仿宋_GB2312" w:eastAsia="仿宋_GB2312" w:hAnsi="仿宋" w:hint="eastAsia"/>
          <w:sz w:val="32"/>
          <w:szCs w:val="32"/>
        </w:rPr>
        <w:t>材料应设计个人封面，整理、装订成册。</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四）征求意见。按照隶属关系和管理权限，征求南安市技能大师候选人所在辖区或单位的综治、计生等部门意见，机关事业单位和国有企业还要征求纪检部门意见，填写《南安市技能大师评选征求意见表》（附件</w:t>
      </w:r>
      <w:r>
        <w:rPr>
          <w:rFonts w:ascii="仿宋_GB2312" w:eastAsia="仿宋_GB2312" w:hAnsi="仿宋"/>
          <w:sz w:val="32"/>
          <w:szCs w:val="32"/>
        </w:rPr>
        <w:t>3</w:t>
      </w:r>
      <w:r>
        <w:rPr>
          <w:rFonts w:ascii="仿宋_GB2312" w:eastAsia="仿宋_GB2312" w:hAnsi="仿宋" w:hint="eastAsia"/>
          <w:sz w:val="32"/>
          <w:szCs w:val="32"/>
        </w:rPr>
        <w:t>）提交南安市人力资源和社会保障局。</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五）初审。各乡镇（街道）劳动保障事务所负责对本辖区内申报对象的材料进行初步审核；市直机关事业单位、市属国有企业的行业主管部门负责对本单位申报对象的材料进行初步审核，并填写《南安市技能大师推荐汇总表》（附件</w:t>
      </w:r>
      <w:r>
        <w:rPr>
          <w:rFonts w:ascii="仿宋_GB2312" w:eastAsia="仿宋_GB2312" w:hAnsi="仿宋"/>
          <w:sz w:val="32"/>
          <w:szCs w:val="32"/>
        </w:rPr>
        <w:t>4</w:t>
      </w:r>
      <w:r>
        <w:rPr>
          <w:rFonts w:ascii="仿宋_GB2312" w:eastAsia="仿宋_GB2312" w:hAnsi="仿宋" w:hint="eastAsia"/>
          <w:sz w:val="32"/>
          <w:szCs w:val="32"/>
        </w:rPr>
        <w:t>），报送南安市人力资源和社会保障局复审。</w:t>
      </w:r>
    </w:p>
    <w:p w:rsidR="00A24B0E" w:rsidRDefault="00A24B0E">
      <w:pPr>
        <w:pStyle w:val="p0"/>
        <w:snapToGrid w:val="0"/>
        <w:spacing w:before="0" w:beforeAutospacing="0" w:after="0" w:afterAutospacing="0"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六</w:t>
      </w:r>
      <w:r>
        <w:rPr>
          <w:rFonts w:ascii="仿宋_GB2312" w:eastAsia="仿宋_GB2312" w:hAnsi="仿宋"/>
          <w:sz w:val="32"/>
          <w:szCs w:val="32"/>
        </w:rPr>
        <w:t>)</w:t>
      </w:r>
      <w:r>
        <w:rPr>
          <w:rFonts w:ascii="仿宋_GB2312" w:eastAsia="仿宋_GB2312" w:hAnsi="仿宋" w:hint="eastAsia"/>
          <w:sz w:val="32"/>
          <w:szCs w:val="32"/>
        </w:rPr>
        <w:t>复审。南安市人力资源和社会保障局组织相关科室人员对上报人选进行复审，确定符合条件的申报对象，报送专家评审小组评审。</w:t>
      </w:r>
    </w:p>
    <w:p w:rsidR="00A24B0E" w:rsidRDefault="00A24B0E">
      <w:pPr>
        <w:pStyle w:val="p0"/>
        <w:snapToGrid w:val="0"/>
        <w:spacing w:before="0" w:beforeAutospacing="0" w:after="0" w:afterAutospacing="0" w:line="52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七</w:t>
      </w:r>
      <w:r>
        <w:rPr>
          <w:rFonts w:ascii="仿宋_GB2312" w:eastAsia="仿宋_GB2312" w:hAnsi="仿宋"/>
          <w:sz w:val="32"/>
          <w:szCs w:val="32"/>
        </w:rPr>
        <w:t>)</w:t>
      </w:r>
      <w:r>
        <w:rPr>
          <w:rFonts w:ascii="仿宋_GB2312" w:eastAsia="仿宋_GB2312" w:hAnsi="仿宋" w:hint="eastAsia"/>
          <w:sz w:val="32"/>
          <w:szCs w:val="32"/>
        </w:rPr>
        <w:t>专家评审。南安市人力资源和社会保障局根据当年度参评人选涉及的专业范围，聘请相关专家组成南安市技能大师专家评审小组。专家评审小组按照《南安市技能大师候选人评分表》进行独立评审、打分，并对评审对象进行简要评价。</w:t>
      </w:r>
    </w:p>
    <w:p w:rsidR="00A24B0E" w:rsidRDefault="00A24B0E">
      <w:pPr>
        <w:pStyle w:val="p0"/>
        <w:snapToGrid w:val="0"/>
        <w:spacing w:before="0" w:beforeAutospacing="0" w:after="0" w:afterAutospacing="0"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（八）实地核查。南安市人力资源和社会保障局组织相关人员对初选对象进行实地考察。</w:t>
      </w:r>
    </w:p>
    <w:p w:rsidR="00A24B0E" w:rsidRDefault="00A24B0E">
      <w:pPr>
        <w:pStyle w:val="p0"/>
        <w:snapToGrid w:val="0"/>
        <w:spacing w:before="0" w:beforeAutospacing="0" w:after="0" w:afterAutospacing="0"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（九）综合评审。南安市人力资源和社会保障局局务会根据专家评审结果和实地考察等情况，逐一进行认真研究、评审，确定南安市技能大师人选。</w:t>
      </w:r>
    </w:p>
    <w:p w:rsidR="00A24B0E" w:rsidRDefault="00A24B0E">
      <w:pPr>
        <w:pStyle w:val="p0"/>
        <w:snapToGrid w:val="0"/>
        <w:spacing w:before="0" w:beforeAutospacing="0" w:after="0" w:afterAutospacing="0" w:line="560" w:lineRule="exact"/>
        <w:ind w:firstLineChars="56" w:firstLine="179"/>
        <w:rPr>
          <w:rFonts w:ascii="仿宋_GB2312" w:eastAsia="仿宋_GB2312" w:hAnsi="仿宋" w:cs="Times New Roman"/>
          <w:sz w:val="32"/>
          <w:szCs w:val="32"/>
        </w:rPr>
      </w:pPr>
      <w:r>
        <w:rPr>
          <w:rFonts w:ascii="仿宋_GB2312" w:eastAsia="仿宋_GB2312" w:hAnsi="仿宋"/>
          <w:sz w:val="32"/>
          <w:szCs w:val="32"/>
        </w:rPr>
        <w:t xml:space="preserve">  </w:t>
      </w:r>
      <w:r>
        <w:rPr>
          <w:rFonts w:ascii="仿宋_GB2312" w:eastAsia="仿宋_GB2312" w:hAnsi="仿宋" w:hint="eastAsia"/>
          <w:sz w:val="32"/>
          <w:szCs w:val="32"/>
        </w:rPr>
        <w:t>（十）公示人选。南安市人力资源和社会保障局向社会公示南安市技能大师候选人名单及评审结果，公示时间为</w:t>
      </w:r>
      <w:r>
        <w:rPr>
          <w:rFonts w:ascii="仿宋_GB2312" w:eastAsia="仿宋_GB2312" w:hAnsi="仿宋" w:cs="Times New Roman"/>
          <w:sz w:val="32"/>
          <w:szCs w:val="32"/>
        </w:rPr>
        <w:t>7</w:t>
      </w:r>
      <w:r>
        <w:rPr>
          <w:rFonts w:ascii="仿宋_GB2312" w:eastAsia="仿宋_GB2312" w:hAnsi="仿宋" w:hint="eastAsia"/>
          <w:sz w:val="32"/>
          <w:szCs w:val="32"/>
        </w:rPr>
        <w:t>天（含节假日）。</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（十一）经公示无异议后，南安市人力资源和社会保障局及时给予审批公布</w:t>
      </w:r>
      <w:r>
        <w:rPr>
          <w:rFonts w:ascii="仿宋_GB2312" w:eastAsia="仿宋_GB2312" w:hAnsi="仿宋"/>
          <w:sz w:val="32"/>
          <w:szCs w:val="32"/>
        </w:rPr>
        <w:t>,</w:t>
      </w:r>
      <w:r>
        <w:rPr>
          <w:rFonts w:ascii="仿宋_GB2312" w:eastAsia="仿宋_GB2312" w:hAnsi="仿宋" w:hint="eastAsia"/>
          <w:sz w:val="32"/>
          <w:szCs w:val="32"/>
        </w:rPr>
        <w:t>并报市委人才办备案。</w:t>
      </w:r>
    </w:p>
    <w:p w:rsidR="00A24B0E" w:rsidRDefault="00A24B0E">
      <w:pPr>
        <w:pStyle w:val="p0"/>
        <w:snapToGrid w:val="0"/>
        <w:spacing w:before="0" w:beforeAutospacing="0" w:after="0" w:afterAutospacing="0" w:line="560" w:lineRule="exact"/>
        <w:ind w:firstLineChars="196" w:firstLine="627"/>
        <w:rPr>
          <w:rFonts w:ascii="黑体" w:eastAsia="黑体" w:hAnsi="仿宋" w:cs="Times New Roman"/>
          <w:sz w:val="32"/>
          <w:szCs w:val="32"/>
        </w:rPr>
      </w:pPr>
      <w:r>
        <w:rPr>
          <w:rFonts w:ascii="黑体" w:eastAsia="黑体" w:hAnsi="仿宋" w:hint="eastAsia"/>
          <w:sz w:val="32"/>
          <w:szCs w:val="32"/>
        </w:rPr>
        <w:t>三、表彰和奖励</w:t>
      </w:r>
      <w:r>
        <w:rPr>
          <w:rFonts w:ascii="黑体" w:eastAsia="黑体" w:hAnsi="仿宋" w:cs="Times New Roman"/>
          <w:sz w:val="32"/>
          <w:szCs w:val="32"/>
        </w:rPr>
        <w:t xml:space="preserve"> </w:t>
      </w:r>
    </w:p>
    <w:p w:rsidR="00A24B0E" w:rsidRDefault="00A24B0E">
      <w:pPr>
        <w:pStyle w:val="p0"/>
        <w:snapToGrid w:val="0"/>
        <w:spacing w:before="0" w:beforeAutospacing="0" w:after="0" w:afterAutospacing="0"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（一）南安市技能大师每年评选一次，每次评选</w:t>
      </w:r>
      <w:r>
        <w:rPr>
          <w:rFonts w:ascii="仿宋_GB2312" w:eastAsia="仿宋_GB2312" w:hAnsi="仿宋"/>
          <w:sz w:val="32"/>
          <w:szCs w:val="32"/>
        </w:rPr>
        <w:t>3-10</w:t>
      </w:r>
      <w:r>
        <w:rPr>
          <w:rFonts w:ascii="仿宋_GB2312" w:eastAsia="仿宋_GB2312" w:hAnsi="仿宋" w:hint="eastAsia"/>
          <w:sz w:val="32"/>
          <w:szCs w:val="32"/>
        </w:rPr>
        <w:t>名。入选者由南安市人力资源和社会保障局授予“南安市技能大师”荣誉称号，颁发证书，并给予一次性奖励</w:t>
      </w:r>
      <w:r>
        <w:rPr>
          <w:rFonts w:ascii="仿宋_GB2312" w:eastAsia="仿宋_GB2312" w:hAnsi="仿宋"/>
          <w:sz w:val="32"/>
          <w:szCs w:val="32"/>
        </w:rPr>
        <w:t>1</w:t>
      </w:r>
      <w:r>
        <w:rPr>
          <w:rFonts w:ascii="仿宋_GB2312" w:eastAsia="仿宋_GB2312" w:hAnsi="仿宋" w:hint="eastAsia"/>
          <w:sz w:val="32"/>
          <w:szCs w:val="32"/>
        </w:rPr>
        <w:t>万元。</w:t>
      </w:r>
      <w:r>
        <w:rPr>
          <w:rFonts w:ascii="仿宋_GB2312" w:eastAsia="仿宋_GB2312" w:hAnsi="仿宋"/>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（二）南安市技能大师每年评选共需奖励资金</w:t>
      </w:r>
      <w:r>
        <w:rPr>
          <w:rFonts w:ascii="仿宋_GB2312" w:eastAsia="仿宋_GB2312" w:hAnsi="仿宋"/>
          <w:sz w:val="32"/>
          <w:szCs w:val="32"/>
        </w:rPr>
        <w:t>3-10</w:t>
      </w:r>
      <w:r>
        <w:rPr>
          <w:rFonts w:ascii="仿宋_GB2312" w:eastAsia="仿宋_GB2312" w:hAnsi="仿宋" w:hint="eastAsia"/>
          <w:sz w:val="32"/>
          <w:szCs w:val="32"/>
        </w:rPr>
        <w:t>万元，从南安市就业专项资金支出。</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（三）推荐参加“泉州市技能大师”、</w:t>
      </w:r>
      <w:r>
        <w:rPr>
          <w:rFonts w:ascii="仿宋_GB2312" w:eastAsia="仿宋_GB2312" w:hAnsi="仿宋" w:cs="Times New Roman" w:hint="eastAsia"/>
          <w:sz w:val="32"/>
          <w:szCs w:val="32"/>
        </w:rPr>
        <w:t>“</w:t>
      </w:r>
      <w:r>
        <w:rPr>
          <w:rFonts w:ascii="仿宋_GB2312" w:eastAsia="仿宋_GB2312" w:hAnsi="仿宋" w:hint="eastAsia"/>
          <w:sz w:val="32"/>
          <w:szCs w:val="32"/>
        </w:rPr>
        <w:t>福建省技能大师</w:t>
      </w:r>
      <w:r>
        <w:rPr>
          <w:rFonts w:ascii="仿宋_GB2312" w:eastAsia="仿宋_GB2312" w:hAnsi="仿宋" w:cs="Times New Roman" w:hint="eastAsia"/>
          <w:sz w:val="32"/>
          <w:szCs w:val="32"/>
        </w:rPr>
        <w:t>”</w:t>
      </w:r>
      <w:r>
        <w:rPr>
          <w:rFonts w:ascii="仿宋_GB2312" w:eastAsia="仿宋_GB2312" w:hAnsi="仿宋" w:hint="eastAsia"/>
          <w:sz w:val="32"/>
          <w:szCs w:val="32"/>
        </w:rPr>
        <w:t>、</w:t>
      </w:r>
      <w:r>
        <w:rPr>
          <w:rFonts w:ascii="仿宋_GB2312" w:eastAsia="仿宋_GB2312" w:hAnsi="仿宋" w:cs="Times New Roman" w:hint="eastAsia"/>
          <w:sz w:val="32"/>
          <w:szCs w:val="32"/>
        </w:rPr>
        <w:t>“</w:t>
      </w:r>
      <w:r>
        <w:rPr>
          <w:rFonts w:ascii="仿宋_GB2312" w:eastAsia="仿宋_GB2312" w:hAnsi="仿宋" w:hint="eastAsia"/>
          <w:sz w:val="32"/>
          <w:szCs w:val="32"/>
        </w:rPr>
        <w:t>全国技能大师</w:t>
      </w:r>
      <w:r>
        <w:rPr>
          <w:rFonts w:ascii="仿宋_GB2312" w:eastAsia="仿宋_GB2312" w:hAnsi="仿宋" w:cs="Times New Roman" w:hint="eastAsia"/>
          <w:sz w:val="32"/>
          <w:szCs w:val="32"/>
        </w:rPr>
        <w:t>”</w:t>
      </w:r>
      <w:r>
        <w:rPr>
          <w:rFonts w:ascii="仿宋_GB2312" w:eastAsia="仿宋_GB2312" w:hAnsi="仿宋" w:hint="eastAsia"/>
          <w:sz w:val="32"/>
          <w:szCs w:val="32"/>
        </w:rPr>
        <w:t>和</w:t>
      </w:r>
      <w:r>
        <w:rPr>
          <w:rFonts w:ascii="仿宋_GB2312" w:eastAsia="仿宋_GB2312" w:hAnsi="仿宋" w:cs="Times New Roman" w:hint="eastAsia"/>
          <w:sz w:val="32"/>
          <w:szCs w:val="32"/>
        </w:rPr>
        <w:t>“</w:t>
      </w:r>
      <w:r>
        <w:rPr>
          <w:rFonts w:ascii="仿宋_GB2312" w:eastAsia="仿宋_GB2312" w:hAnsi="仿宋" w:hint="eastAsia"/>
          <w:sz w:val="32"/>
          <w:szCs w:val="32"/>
        </w:rPr>
        <w:t>中华技能大奖</w:t>
      </w:r>
      <w:r>
        <w:rPr>
          <w:rFonts w:ascii="仿宋_GB2312" w:eastAsia="仿宋_GB2312" w:hAnsi="仿宋" w:cs="Times New Roman" w:hint="eastAsia"/>
          <w:sz w:val="32"/>
          <w:szCs w:val="32"/>
        </w:rPr>
        <w:t>”</w:t>
      </w:r>
      <w:r>
        <w:rPr>
          <w:rFonts w:ascii="仿宋_GB2312" w:eastAsia="仿宋_GB2312" w:hAnsi="仿宋" w:hint="eastAsia"/>
          <w:sz w:val="32"/>
          <w:szCs w:val="32"/>
        </w:rPr>
        <w:t>等相关评选，优先从“南安市技能大师”中遴选。</w:t>
      </w:r>
      <w:r>
        <w:rPr>
          <w:rFonts w:ascii="仿宋_GB2312" w:eastAsia="仿宋_GB2312" w:hAnsi="仿宋"/>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（四）对获得“南安市技能大师”的农民工和残疾人，符合申报条件的，可择优逐级推荐参加全国、省、泉州市及本市相关荣誉称号评选。</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（五）对获得南安市技能大师的高级工和技师，高级工符合申报技师条件的、技师符合申报高级技师条件的，可以优先推荐晋升。</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六）南安市技能大师所在单位要积极创造条件，充分发挥其在技能培训、技术攻关、师带徒等方面的作用。企业应探索建立完善职业技能水平与工资福利相挂钩的利益分配机制，并向技能大师倾斜。技能大师的技术成果转化所得收益，应按照一定比例分配给其个人。</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660"/>
        <w:rPr>
          <w:rFonts w:ascii="黑体" w:eastAsia="黑体" w:hAnsi="仿宋" w:cs="Times New Roman"/>
          <w:sz w:val="32"/>
          <w:szCs w:val="32"/>
        </w:rPr>
      </w:pPr>
      <w:r>
        <w:rPr>
          <w:rFonts w:ascii="黑体" w:eastAsia="黑体" w:hAnsi="仿宋" w:hint="eastAsia"/>
          <w:sz w:val="32"/>
          <w:szCs w:val="32"/>
        </w:rPr>
        <w:t>四、管理</w:t>
      </w:r>
    </w:p>
    <w:p w:rsidR="00A24B0E" w:rsidRDefault="00A24B0E">
      <w:pPr>
        <w:pStyle w:val="p0"/>
        <w:snapToGrid w:val="0"/>
        <w:spacing w:before="0" w:beforeAutospacing="0" w:after="0" w:afterAutospacing="0" w:line="560" w:lineRule="exact"/>
        <w:ind w:firstLine="640"/>
        <w:rPr>
          <w:rFonts w:ascii="仿宋_GB2312" w:eastAsia="仿宋_GB2312" w:hAnsi="仿宋" w:cs="Times New Roman"/>
          <w:sz w:val="32"/>
          <w:szCs w:val="32"/>
        </w:rPr>
      </w:pPr>
      <w:r>
        <w:rPr>
          <w:rFonts w:ascii="仿宋_GB2312" w:eastAsia="仿宋_GB2312" w:hAnsi="仿宋" w:hint="eastAsia"/>
          <w:sz w:val="32"/>
          <w:szCs w:val="32"/>
        </w:rPr>
        <w:t>南安市技能大师实行动态管理，充分发挥技能大师在企业、公共建设领域，生产、技术创新和企业管理中的积极作用。</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（一）在不同行业、企业选择建立</w:t>
      </w:r>
      <w:r>
        <w:rPr>
          <w:rFonts w:ascii="仿宋_GB2312" w:eastAsia="仿宋_GB2312" w:hAnsi="仿宋" w:cs="Times New Roman" w:hint="eastAsia"/>
          <w:sz w:val="32"/>
          <w:szCs w:val="32"/>
        </w:rPr>
        <w:t>“</w:t>
      </w:r>
      <w:r>
        <w:rPr>
          <w:rFonts w:ascii="仿宋_GB2312" w:eastAsia="仿宋_GB2312" w:hAnsi="仿宋" w:hint="eastAsia"/>
          <w:sz w:val="32"/>
          <w:szCs w:val="32"/>
        </w:rPr>
        <w:t>南安市技能大师工作室</w:t>
      </w:r>
      <w:r>
        <w:rPr>
          <w:rFonts w:ascii="仿宋_GB2312" w:eastAsia="仿宋_GB2312" w:hAnsi="仿宋" w:cs="Times New Roman" w:hint="eastAsia"/>
          <w:sz w:val="32"/>
          <w:szCs w:val="32"/>
        </w:rPr>
        <w:t>”</w:t>
      </w:r>
      <w:r>
        <w:rPr>
          <w:rFonts w:ascii="仿宋_GB2312" w:eastAsia="仿宋_GB2312" w:hAnsi="仿宋" w:hint="eastAsia"/>
          <w:sz w:val="32"/>
          <w:szCs w:val="32"/>
        </w:rPr>
        <w:t>，组织南安市技能大师承担社会服务任务，参与重大生产建设项目咨询，重大技术联合攻关，开展同行业技能交流，绝招绝技展示、师带徒技艺传承等活动。</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（二）相关部门和所在单位要积极创造条件，有计划地安排技能大师脱产学习、参观考察、技术交流和带薪休假。</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（三）南安市技能大师在申报科研项目、新技术推广、开发应用、技术革新时，相关部门和所在单位要优先予以经费和其他方面的支持。</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（四）南安市人力资源和社会保障局将逐一建立技能大师档案，纳入高技能人才信息库，由技能大师所在单位对其实行跟踪管理，并报南安市人力资源和社会保障局备案。</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（五）对不再从事技能或技术岗位工作的，或离职到本市以外辖区的，可继续保留“南安市技能大师”称号，不再享受有关待遇。</w:t>
      </w:r>
    </w:p>
    <w:p w:rsidR="00A24B0E" w:rsidRDefault="00A24B0E">
      <w:pPr>
        <w:pStyle w:val="p0"/>
        <w:snapToGrid w:val="0"/>
        <w:spacing w:before="0" w:beforeAutospacing="0" w:after="0" w:afterAutospacing="0" w:line="560" w:lineRule="exact"/>
        <w:ind w:firstLineChars="150" w:firstLine="480"/>
        <w:rPr>
          <w:rFonts w:ascii="仿宋_GB2312" w:eastAsia="仿宋_GB2312" w:hAnsi="仿宋" w:cs="Times New Roman"/>
          <w:sz w:val="32"/>
          <w:szCs w:val="32"/>
        </w:rPr>
      </w:pPr>
      <w:r>
        <w:rPr>
          <w:rFonts w:ascii="仿宋_GB2312" w:eastAsia="仿宋_GB2312" w:hAnsi="仿宋" w:hint="eastAsia"/>
          <w:sz w:val="32"/>
          <w:szCs w:val="32"/>
        </w:rPr>
        <w:t>（六）获得“南安市技能大师”称号后，凡有下列情况之一的，经查证属实，取消其技能大师荣誉称号及相关待遇：</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640"/>
        <w:rPr>
          <w:rFonts w:ascii="仿宋_GB2312" w:eastAsia="仿宋_GB2312" w:hAnsi="仿宋" w:cs="Times New Roman"/>
          <w:sz w:val="32"/>
          <w:szCs w:val="32"/>
        </w:rPr>
      </w:pPr>
      <w:r>
        <w:rPr>
          <w:rFonts w:ascii="仿宋_GB2312" w:eastAsia="仿宋_GB2312" w:hAnsi="仿宋"/>
          <w:sz w:val="32"/>
          <w:szCs w:val="32"/>
        </w:rPr>
        <w:t>1.</w:t>
      </w:r>
      <w:r>
        <w:rPr>
          <w:rFonts w:ascii="仿宋_GB2312" w:eastAsia="仿宋_GB2312" w:hAnsi="仿宋" w:hint="eastAsia"/>
          <w:sz w:val="32"/>
          <w:szCs w:val="32"/>
        </w:rPr>
        <w:t>未遵守职业道德等原因，对工作和社会造成不良影响的；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640"/>
        <w:rPr>
          <w:rFonts w:ascii="仿宋_GB2312" w:eastAsia="仿宋_GB2312" w:hAnsi="仿宋" w:cs="Times New Roman"/>
          <w:sz w:val="32"/>
          <w:szCs w:val="32"/>
        </w:rPr>
      </w:pPr>
      <w:r>
        <w:rPr>
          <w:rFonts w:ascii="仿宋_GB2312" w:eastAsia="仿宋_GB2312" w:hAnsi="仿宋"/>
          <w:sz w:val="32"/>
          <w:szCs w:val="32"/>
        </w:rPr>
        <w:t>2.</w:t>
      </w:r>
      <w:r>
        <w:rPr>
          <w:rFonts w:ascii="仿宋_GB2312" w:eastAsia="仿宋_GB2312" w:hAnsi="仿宋" w:hint="eastAsia"/>
          <w:sz w:val="32"/>
          <w:szCs w:val="32"/>
        </w:rPr>
        <w:t>因触犯国家法律法规被追究刑事责任的；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640"/>
        <w:rPr>
          <w:rFonts w:ascii="仿宋_GB2312" w:eastAsia="仿宋_GB2312" w:hAnsi="仿宋" w:cs="Times New Roman"/>
          <w:sz w:val="32"/>
          <w:szCs w:val="32"/>
        </w:rPr>
      </w:pPr>
      <w:r>
        <w:rPr>
          <w:rFonts w:ascii="仿宋_GB2312" w:eastAsia="仿宋_GB2312" w:hAnsi="仿宋"/>
          <w:sz w:val="32"/>
          <w:szCs w:val="32"/>
        </w:rPr>
        <w:t>3.</w:t>
      </w:r>
      <w:r>
        <w:rPr>
          <w:rFonts w:ascii="仿宋_GB2312" w:eastAsia="仿宋_GB2312" w:hAnsi="仿宋" w:hint="eastAsia"/>
          <w:sz w:val="32"/>
          <w:szCs w:val="32"/>
        </w:rPr>
        <w:t>弄虚作假或者剽窃他人成果的；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640"/>
        <w:rPr>
          <w:rFonts w:ascii="仿宋_GB2312" w:eastAsia="仿宋_GB2312" w:hAnsi="仿宋" w:cs="Times New Roman"/>
          <w:sz w:val="32"/>
          <w:szCs w:val="32"/>
        </w:rPr>
      </w:pPr>
      <w:r>
        <w:rPr>
          <w:rFonts w:ascii="仿宋_GB2312" w:eastAsia="仿宋_GB2312" w:hAnsi="仿宋"/>
          <w:sz w:val="32"/>
          <w:szCs w:val="32"/>
        </w:rPr>
        <w:t>4.</w:t>
      </w:r>
      <w:r>
        <w:rPr>
          <w:rFonts w:ascii="仿宋_GB2312" w:eastAsia="仿宋_GB2312" w:hAnsi="仿宋" w:hint="eastAsia"/>
          <w:sz w:val="32"/>
          <w:szCs w:val="32"/>
        </w:rPr>
        <w:t>在实际工作过程中，因操作不当出现重大事故，并负有主要责任的；</w:t>
      </w:r>
      <w:r>
        <w:rPr>
          <w:rFonts w:ascii="仿宋_GB2312" w:eastAsia="仿宋_GB2312" w:hAnsi="仿宋" w:cs="Times New Roman"/>
          <w:sz w:val="32"/>
          <w:szCs w:val="32"/>
        </w:rPr>
        <w:t xml:space="preserve"> </w:t>
      </w:r>
    </w:p>
    <w:p w:rsidR="00A24B0E" w:rsidRDefault="00A24B0E">
      <w:pPr>
        <w:pStyle w:val="p0"/>
        <w:snapToGrid w:val="0"/>
        <w:spacing w:before="0" w:beforeAutospacing="0" w:after="0" w:afterAutospacing="0" w:line="560" w:lineRule="exact"/>
        <w:ind w:firstLine="320"/>
        <w:rPr>
          <w:rFonts w:ascii="仿宋_GB2312" w:eastAsia="仿宋_GB2312" w:hAnsi="仿宋"/>
          <w:sz w:val="32"/>
          <w:szCs w:val="32"/>
        </w:rPr>
      </w:pPr>
      <w:r>
        <w:rPr>
          <w:rFonts w:ascii="仿宋_GB2312" w:eastAsia="仿宋_GB2312" w:hAnsi="仿宋"/>
          <w:sz w:val="32"/>
          <w:szCs w:val="32"/>
        </w:rPr>
        <w:t xml:space="preserve">  5.</w:t>
      </w:r>
      <w:r>
        <w:rPr>
          <w:rFonts w:ascii="仿宋_GB2312" w:eastAsia="仿宋_GB2312" w:hAnsi="仿宋" w:hint="eastAsia"/>
          <w:sz w:val="32"/>
          <w:szCs w:val="32"/>
        </w:rPr>
        <w:t>因其他原因，不宜继续享受技能大师称号的。</w:t>
      </w:r>
    </w:p>
    <w:p w:rsidR="00A24B0E" w:rsidRDefault="00A24B0E">
      <w:pPr>
        <w:pStyle w:val="p0"/>
        <w:snapToGrid w:val="0"/>
        <w:spacing w:before="0" w:beforeAutospacing="0" w:after="0" w:afterAutospacing="0" w:line="560" w:lineRule="exact"/>
        <w:ind w:firstLine="660"/>
        <w:rPr>
          <w:rFonts w:ascii="黑体" w:eastAsia="黑体" w:hAnsi="仿宋"/>
          <w:sz w:val="32"/>
          <w:szCs w:val="32"/>
        </w:rPr>
      </w:pPr>
      <w:r>
        <w:rPr>
          <w:rFonts w:ascii="黑体" w:eastAsia="黑体" w:hAnsi="仿宋" w:hint="eastAsia"/>
          <w:sz w:val="32"/>
          <w:szCs w:val="32"/>
        </w:rPr>
        <w:t>五、本规定由南安市人力资源和社会保障局负责解释，自发文之日起施行，《南安市技能大师评选规定（试行）》（南人社〔</w:t>
      </w:r>
      <w:r>
        <w:rPr>
          <w:rFonts w:ascii="黑体" w:eastAsia="黑体" w:hAnsi="仿宋"/>
          <w:sz w:val="32"/>
          <w:szCs w:val="32"/>
        </w:rPr>
        <w:t>2016</w:t>
      </w:r>
      <w:r>
        <w:rPr>
          <w:rFonts w:ascii="黑体" w:eastAsia="黑体" w:hAnsi="仿宋" w:hint="eastAsia"/>
          <w:sz w:val="32"/>
          <w:szCs w:val="32"/>
        </w:rPr>
        <w:t>〕</w:t>
      </w:r>
      <w:r>
        <w:rPr>
          <w:rFonts w:ascii="黑体" w:eastAsia="黑体" w:hAnsi="仿宋"/>
          <w:sz w:val="32"/>
          <w:szCs w:val="32"/>
        </w:rPr>
        <w:t xml:space="preserve">133 </w:t>
      </w:r>
      <w:r>
        <w:rPr>
          <w:rFonts w:ascii="黑体" w:eastAsia="黑体" w:hAnsi="仿宋" w:hint="eastAsia"/>
          <w:sz w:val="32"/>
          <w:szCs w:val="32"/>
        </w:rPr>
        <w:t>号</w:t>
      </w:r>
      <w:r>
        <w:rPr>
          <w:rFonts w:ascii="黑体" w:eastAsia="黑体" w:hAnsi="仿宋"/>
          <w:sz w:val="32"/>
          <w:szCs w:val="32"/>
        </w:rPr>
        <w:t xml:space="preserve"> </w:t>
      </w:r>
      <w:r>
        <w:rPr>
          <w:rFonts w:ascii="黑体" w:eastAsia="黑体" w:hAnsi="仿宋" w:hint="eastAsia"/>
          <w:sz w:val="32"/>
          <w:szCs w:val="32"/>
        </w:rPr>
        <w:t>）同时废止。</w:t>
      </w:r>
    </w:p>
    <w:p w:rsidR="00A24B0E" w:rsidRDefault="00A24B0E">
      <w:pPr>
        <w:pStyle w:val="p0"/>
        <w:snapToGrid w:val="0"/>
        <w:spacing w:before="0" w:beforeAutospacing="0" w:after="0" w:afterAutospacing="0" w:line="560" w:lineRule="exact"/>
        <w:ind w:firstLine="640"/>
        <w:rPr>
          <w:rFonts w:ascii="仿宋_GB2312" w:eastAsia="仿宋_GB2312" w:hAnsi="仿宋"/>
          <w:sz w:val="32"/>
          <w:szCs w:val="32"/>
        </w:rPr>
      </w:pPr>
    </w:p>
    <w:p w:rsidR="00A24B0E" w:rsidRDefault="00A24B0E">
      <w:pPr>
        <w:pStyle w:val="p0"/>
        <w:snapToGrid w:val="0"/>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sz w:val="32"/>
          <w:szCs w:val="32"/>
        </w:rPr>
        <w:t xml:space="preserve">1. </w:t>
      </w:r>
      <w:r>
        <w:rPr>
          <w:rFonts w:ascii="仿宋_GB2312" w:eastAsia="仿宋_GB2312" w:hAnsi="仿宋" w:hint="eastAsia"/>
          <w:sz w:val="32"/>
          <w:szCs w:val="32"/>
        </w:rPr>
        <w:t>南安市技能大师申报表</w:t>
      </w:r>
    </w:p>
    <w:p w:rsidR="00A24B0E" w:rsidRDefault="00A24B0E">
      <w:pPr>
        <w:pStyle w:val="p0"/>
        <w:snapToGrid w:val="0"/>
        <w:spacing w:before="0" w:beforeAutospacing="0" w:after="0" w:afterAutospacing="0" w:line="560" w:lineRule="exact"/>
        <w:ind w:firstLine="640"/>
        <w:rPr>
          <w:rFonts w:ascii="仿宋_GB2312" w:eastAsia="仿宋_GB2312" w:hAnsi="仿宋"/>
          <w:sz w:val="32"/>
          <w:szCs w:val="32"/>
        </w:rPr>
      </w:pPr>
      <w:r>
        <w:rPr>
          <w:rFonts w:ascii="仿宋_GB2312" w:eastAsia="仿宋_GB2312" w:hAnsi="仿宋"/>
          <w:sz w:val="32"/>
          <w:szCs w:val="32"/>
        </w:rPr>
        <w:t xml:space="preserve">      2. </w:t>
      </w:r>
      <w:r>
        <w:rPr>
          <w:rFonts w:ascii="仿宋_GB2312" w:eastAsia="仿宋_GB2312" w:hAnsi="仿宋" w:hint="eastAsia"/>
          <w:sz w:val="32"/>
          <w:szCs w:val="32"/>
        </w:rPr>
        <w:t>南安市技能大师候选人评分表</w:t>
      </w:r>
    </w:p>
    <w:p w:rsidR="00A24B0E" w:rsidRDefault="00A24B0E">
      <w:pPr>
        <w:pStyle w:val="p0"/>
        <w:snapToGrid w:val="0"/>
        <w:spacing w:before="0" w:beforeAutospacing="0" w:after="0" w:afterAutospacing="0" w:line="560" w:lineRule="exact"/>
        <w:ind w:firstLine="640"/>
        <w:rPr>
          <w:rFonts w:ascii="仿宋_GB2312" w:eastAsia="仿宋_GB2312" w:hAnsi="仿宋"/>
          <w:sz w:val="32"/>
          <w:szCs w:val="32"/>
        </w:rPr>
      </w:pPr>
      <w:r>
        <w:rPr>
          <w:rFonts w:ascii="仿宋_GB2312" w:eastAsia="仿宋_GB2312" w:hAnsi="仿宋"/>
          <w:sz w:val="32"/>
          <w:szCs w:val="32"/>
        </w:rPr>
        <w:t xml:space="preserve">      3. </w:t>
      </w:r>
      <w:r>
        <w:rPr>
          <w:rFonts w:ascii="仿宋_GB2312" w:eastAsia="仿宋_GB2312" w:hAnsi="仿宋" w:hint="eastAsia"/>
          <w:sz w:val="32"/>
          <w:szCs w:val="32"/>
        </w:rPr>
        <w:t>南安市技能大师评选征求意见表</w:t>
      </w:r>
    </w:p>
    <w:p w:rsidR="00A24B0E" w:rsidRDefault="00A24B0E">
      <w:pPr>
        <w:pStyle w:val="p0"/>
        <w:snapToGrid w:val="0"/>
        <w:spacing w:before="0" w:beforeAutospacing="0" w:after="0" w:afterAutospacing="0" w:line="560" w:lineRule="exact"/>
        <w:ind w:firstLineChars="500" w:firstLine="1600"/>
        <w:rPr>
          <w:rFonts w:ascii="仿宋_GB2312" w:eastAsia="仿宋_GB2312" w:hAnsi="仿宋"/>
          <w:sz w:val="32"/>
          <w:szCs w:val="32"/>
        </w:rPr>
      </w:pPr>
      <w:r>
        <w:rPr>
          <w:rFonts w:ascii="仿宋_GB2312" w:eastAsia="仿宋_GB2312" w:hAnsi="仿宋"/>
          <w:sz w:val="32"/>
          <w:szCs w:val="32"/>
        </w:rPr>
        <w:t xml:space="preserve">4. </w:t>
      </w:r>
      <w:r>
        <w:rPr>
          <w:rFonts w:ascii="仿宋_GB2312" w:eastAsia="仿宋_GB2312" w:hAnsi="仿宋" w:hint="eastAsia"/>
          <w:sz w:val="32"/>
          <w:szCs w:val="32"/>
        </w:rPr>
        <w:t>南安市技能大师推荐汇总表</w:t>
      </w:r>
    </w:p>
    <w:p w:rsidR="00A24B0E" w:rsidRDefault="00A24B0E">
      <w:pPr>
        <w:pStyle w:val="p0"/>
        <w:snapToGrid w:val="0"/>
        <w:spacing w:before="0" w:beforeAutospacing="0" w:after="0" w:afterAutospacing="0" w:line="560" w:lineRule="exact"/>
        <w:ind w:firstLine="640"/>
        <w:rPr>
          <w:rFonts w:ascii="仿宋_GB2312" w:eastAsia="仿宋_GB2312" w:hAnsi="仿宋"/>
          <w:sz w:val="32"/>
          <w:szCs w:val="32"/>
        </w:rPr>
      </w:pPr>
    </w:p>
    <w:p w:rsidR="00A24B0E" w:rsidRDefault="00A24B0E">
      <w:pPr>
        <w:pStyle w:val="p0"/>
        <w:snapToGrid w:val="0"/>
        <w:spacing w:before="0" w:beforeAutospacing="0" w:after="0" w:afterAutospacing="0" w:line="560" w:lineRule="exact"/>
        <w:ind w:firstLine="640"/>
        <w:rPr>
          <w:rFonts w:ascii="仿宋_GB2312" w:eastAsia="仿宋_GB2312" w:hAnsi="仿宋"/>
          <w:sz w:val="32"/>
          <w:szCs w:val="32"/>
        </w:rPr>
      </w:pPr>
    </w:p>
    <w:p w:rsidR="00A24B0E" w:rsidRDefault="00A24B0E">
      <w:pPr>
        <w:spacing w:line="560" w:lineRule="exact"/>
        <w:ind w:firstLineChars="50" w:firstLine="160"/>
        <w:rPr>
          <w:rFonts w:ascii="黑体" w:eastAsia="黑体"/>
          <w:sz w:val="32"/>
          <w:szCs w:val="32"/>
        </w:rPr>
      </w:pPr>
      <w:r>
        <w:rPr>
          <w:rFonts w:ascii="仿宋_GB2312" w:eastAsia="仿宋_GB2312" w:hAnsi="仿宋"/>
          <w:sz w:val="32"/>
          <w:szCs w:val="32"/>
        </w:rPr>
        <w:br w:type="page"/>
      </w:r>
      <w:r>
        <w:rPr>
          <w:rFonts w:ascii="黑体" w:eastAsia="黑体" w:hint="eastAsia"/>
          <w:sz w:val="32"/>
          <w:szCs w:val="32"/>
        </w:rPr>
        <w:t>附件</w:t>
      </w:r>
      <w:r>
        <w:rPr>
          <w:rFonts w:ascii="黑体" w:eastAsia="黑体"/>
          <w:sz w:val="32"/>
          <w:szCs w:val="32"/>
        </w:rPr>
        <w:t>1</w:t>
      </w:r>
    </w:p>
    <w:p w:rsidR="00A24B0E" w:rsidRDefault="00A24B0E">
      <w:pPr>
        <w:spacing w:line="640" w:lineRule="exact"/>
        <w:ind w:firstLineChars="400" w:firstLine="2080"/>
        <w:rPr>
          <w:rFonts w:ascii="方正小标宋简体" w:eastAsia="方正小标宋简体" w:hAnsi="宋体"/>
          <w:bCs/>
          <w:sz w:val="52"/>
          <w:szCs w:val="52"/>
        </w:rPr>
      </w:pPr>
      <w:r>
        <w:rPr>
          <w:rFonts w:ascii="方正小标宋简体" w:eastAsia="方正小标宋简体" w:hAnsi="宋体" w:hint="eastAsia"/>
          <w:bCs/>
          <w:sz w:val="52"/>
          <w:szCs w:val="52"/>
        </w:rPr>
        <w:t>南安市技能大师</w:t>
      </w:r>
      <w:r>
        <w:rPr>
          <w:rFonts w:ascii="方正小标宋简体" w:eastAsia="方正小标宋简体" w:hAnsi="宋体" w:cs="宋体" w:hint="eastAsia"/>
          <w:bCs/>
          <w:sz w:val="52"/>
          <w:szCs w:val="52"/>
        </w:rPr>
        <w:t>申报表</w:t>
      </w:r>
    </w:p>
    <w:p w:rsidR="00A24B0E" w:rsidRDefault="00A24B0E">
      <w:pPr>
        <w:spacing w:line="640" w:lineRule="exact"/>
        <w:jc w:val="left"/>
        <w:rPr>
          <w:rFonts w:ascii="宋体"/>
        </w:rPr>
      </w:pPr>
    </w:p>
    <w:p w:rsidR="00A24B0E" w:rsidRDefault="00A24B0E">
      <w:pPr>
        <w:spacing w:line="640" w:lineRule="exact"/>
        <w:jc w:val="left"/>
      </w:pPr>
    </w:p>
    <w:p w:rsidR="00A24B0E" w:rsidRDefault="00A24B0E">
      <w:pPr>
        <w:spacing w:line="520" w:lineRule="exact"/>
        <w:jc w:val="left"/>
      </w:pPr>
    </w:p>
    <w:p w:rsidR="00A24B0E" w:rsidRDefault="00A24B0E">
      <w:pPr>
        <w:spacing w:line="520" w:lineRule="exact"/>
        <w:jc w:val="left"/>
      </w:pPr>
    </w:p>
    <w:p w:rsidR="00A24B0E" w:rsidRDefault="00A24B0E">
      <w:pPr>
        <w:spacing w:line="520" w:lineRule="exact"/>
        <w:jc w:val="left"/>
      </w:pPr>
    </w:p>
    <w:p w:rsidR="00A24B0E" w:rsidRDefault="00A24B0E">
      <w:pPr>
        <w:spacing w:line="520" w:lineRule="exact"/>
        <w:jc w:val="left"/>
      </w:pPr>
    </w:p>
    <w:p w:rsidR="00A24B0E" w:rsidRDefault="00A24B0E">
      <w:pPr>
        <w:spacing w:line="520" w:lineRule="exact"/>
        <w:jc w:val="left"/>
      </w:pPr>
    </w:p>
    <w:p w:rsidR="00A24B0E" w:rsidRDefault="00A24B0E">
      <w:pPr>
        <w:spacing w:line="520" w:lineRule="exact"/>
        <w:jc w:val="left"/>
        <w:rPr>
          <w:rFonts w:ascii="宋体"/>
        </w:rPr>
      </w:pPr>
    </w:p>
    <w:p w:rsidR="00A24B0E" w:rsidRDefault="00A24B0E">
      <w:pPr>
        <w:spacing w:line="520" w:lineRule="exact"/>
        <w:ind w:firstLineChars="600" w:firstLine="1920"/>
        <w:jc w:val="left"/>
        <w:rPr>
          <w:rFonts w:ascii="宋体"/>
          <w:sz w:val="32"/>
          <w:u w:val="single"/>
        </w:rPr>
      </w:pPr>
      <w:r>
        <w:rPr>
          <w:rFonts w:ascii="宋体" w:hAnsi="宋体" w:hint="eastAsia"/>
          <w:sz w:val="32"/>
        </w:rPr>
        <w:t>申报对象</w:t>
      </w:r>
      <w:r>
        <w:rPr>
          <w:rFonts w:ascii="宋体" w:hAnsi="宋体"/>
          <w:sz w:val="32"/>
        </w:rPr>
        <w:t xml:space="preserve"> </w:t>
      </w:r>
      <w:r>
        <w:rPr>
          <w:rFonts w:ascii="宋体" w:hAnsi="宋体"/>
          <w:sz w:val="32"/>
          <w:u w:val="single"/>
        </w:rPr>
        <w:t xml:space="preserve">                      </w:t>
      </w:r>
    </w:p>
    <w:p w:rsidR="00A24B0E" w:rsidRDefault="00A24B0E">
      <w:pPr>
        <w:spacing w:line="520" w:lineRule="exact"/>
        <w:ind w:firstLineChars="300" w:firstLine="960"/>
        <w:jc w:val="left"/>
        <w:rPr>
          <w:rFonts w:ascii="宋体"/>
          <w:sz w:val="32"/>
          <w:u w:val="single"/>
        </w:rPr>
      </w:pPr>
    </w:p>
    <w:p w:rsidR="00A24B0E" w:rsidRDefault="00A24B0E">
      <w:pPr>
        <w:spacing w:line="520" w:lineRule="exact"/>
        <w:ind w:firstLineChars="600" w:firstLine="1920"/>
        <w:jc w:val="left"/>
        <w:rPr>
          <w:rFonts w:ascii="宋体"/>
          <w:sz w:val="32"/>
          <w:u w:val="single"/>
        </w:rPr>
      </w:pPr>
      <w:r>
        <w:rPr>
          <w:rFonts w:ascii="宋体" w:hAnsi="宋体" w:hint="eastAsia"/>
          <w:sz w:val="32"/>
        </w:rPr>
        <w:t>工作单位</w:t>
      </w:r>
      <w:r>
        <w:rPr>
          <w:rFonts w:ascii="宋体" w:hAnsi="宋体"/>
          <w:sz w:val="32"/>
        </w:rPr>
        <w:t xml:space="preserve"> </w:t>
      </w:r>
      <w:r>
        <w:rPr>
          <w:rFonts w:ascii="宋体" w:hAnsi="宋体"/>
          <w:sz w:val="32"/>
          <w:u w:val="single"/>
        </w:rPr>
        <w:t xml:space="preserve">                      </w:t>
      </w:r>
    </w:p>
    <w:p w:rsidR="00A24B0E" w:rsidRDefault="00A24B0E">
      <w:pPr>
        <w:spacing w:line="520" w:lineRule="exact"/>
        <w:ind w:firstLineChars="600" w:firstLine="1920"/>
        <w:jc w:val="left"/>
        <w:rPr>
          <w:rFonts w:ascii="宋体"/>
          <w:sz w:val="32"/>
        </w:rPr>
      </w:pPr>
    </w:p>
    <w:p w:rsidR="00A24B0E" w:rsidRDefault="00A24B0E">
      <w:pPr>
        <w:spacing w:line="520" w:lineRule="exact"/>
        <w:ind w:firstLineChars="600" w:firstLine="1920"/>
        <w:jc w:val="left"/>
        <w:rPr>
          <w:rFonts w:ascii="宋体"/>
          <w:sz w:val="32"/>
          <w:u w:val="single"/>
        </w:rPr>
      </w:pPr>
      <w:r>
        <w:rPr>
          <w:rFonts w:ascii="宋体" w:hAnsi="宋体" w:hint="eastAsia"/>
          <w:sz w:val="32"/>
        </w:rPr>
        <w:t>职业（工种）</w:t>
      </w:r>
      <w:r>
        <w:rPr>
          <w:rFonts w:ascii="宋体" w:hAnsi="宋体"/>
          <w:sz w:val="32"/>
          <w:u w:val="single"/>
        </w:rPr>
        <w:t xml:space="preserve">                   </w:t>
      </w:r>
    </w:p>
    <w:p w:rsidR="00A24B0E" w:rsidRDefault="00A24B0E">
      <w:pPr>
        <w:spacing w:line="520" w:lineRule="exact"/>
        <w:ind w:firstLineChars="600" w:firstLine="1920"/>
        <w:jc w:val="left"/>
        <w:rPr>
          <w:rFonts w:ascii="宋体"/>
          <w:sz w:val="32"/>
          <w:u w:val="single"/>
        </w:rPr>
      </w:pPr>
    </w:p>
    <w:p w:rsidR="00A24B0E" w:rsidRDefault="00A24B0E">
      <w:pPr>
        <w:spacing w:line="520" w:lineRule="exact"/>
        <w:ind w:firstLineChars="600" w:firstLine="1920"/>
        <w:jc w:val="left"/>
        <w:rPr>
          <w:rFonts w:ascii="宋体"/>
        </w:rPr>
      </w:pPr>
      <w:r>
        <w:rPr>
          <w:rFonts w:ascii="宋体" w:hAnsi="宋体" w:hint="eastAsia"/>
          <w:sz w:val="32"/>
        </w:rPr>
        <w:t>填报日期</w:t>
      </w:r>
      <w:r>
        <w:rPr>
          <w:rFonts w:ascii="宋体" w:hAnsi="宋体"/>
          <w:sz w:val="32"/>
        </w:rPr>
        <w:t xml:space="preserve"> </w:t>
      </w:r>
      <w:r>
        <w:rPr>
          <w:rFonts w:ascii="宋体" w:hAnsi="宋体"/>
          <w:sz w:val="32"/>
          <w:u w:val="single"/>
        </w:rPr>
        <w:t xml:space="preserve">                      </w:t>
      </w:r>
    </w:p>
    <w:p w:rsidR="00A24B0E" w:rsidRDefault="00A24B0E">
      <w:pPr>
        <w:spacing w:line="520" w:lineRule="exact"/>
        <w:jc w:val="left"/>
        <w:rPr>
          <w:rFonts w:ascii="宋体"/>
        </w:rPr>
      </w:pPr>
    </w:p>
    <w:p w:rsidR="00A24B0E" w:rsidRDefault="00A24B0E">
      <w:pPr>
        <w:spacing w:line="520" w:lineRule="exact"/>
        <w:jc w:val="center"/>
        <w:rPr>
          <w:rFonts w:ascii="宋体"/>
          <w:sz w:val="32"/>
        </w:rPr>
      </w:pPr>
    </w:p>
    <w:p w:rsidR="00A24B0E" w:rsidRDefault="00A24B0E">
      <w:pPr>
        <w:spacing w:line="520" w:lineRule="exact"/>
        <w:jc w:val="center"/>
        <w:rPr>
          <w:rFonts w:ascii="宋体"/>
          <w:sz w:val="32"/>
        </w:rPr>
      </w:pPr>
    </w:p>
    <w:p w:rsidR="00A24B0E" w:rsidRDefault="00A24B0E">
      <w:pPr>
        <w:spacing w:line="520" w:lineRule="exact"/>
        <w:jc w:val="center"/>
        <w:rPr>
          <w:rFonts w:ascii="宋体"/>
          <w:sz w:val="32"/>
        </w:rPr>
      </w:pPr>
    </w:p>
    <w:p w:rsidR="00A24B0E" w:rsidRDefault="00A24B0E">
      <w:pPr>
        <w:spacing w:line="520" w:lineRule="exact"/>
        <w:jc w:val="center"/>
        <w:rPr>
          <w:rFonts w:ascii="宋体"/>
          <w:sz w:val="32"/>
        </w:rPr>
      </w:pPr>
      <w:r>
        <w:rPr>
          <w:rFonts w:ascii="宋体" w:hAnsi="宋体" w:hint="eastAsia"/>
          <w:sz w:val="32"/>
        </w:rPr>
        <w:t>南安市人力资源和社会保障局办公室制</w:t>
      </w:r>
    </w:p>
    <w:p w:rsidR="00A24B0E" w:rsidRDefault="00A24B0E">
      <w:pPr>
        <w:spacing w:line="520" w:lineRule="exact"/>
        <w:ind w:firstLineChars="500" w:firstLine="1050"/>
        <w:rPr>
          <w:rFonts w:ascii="方正小标宋简体" w:eastAsia="方正小标宋简体"/>
          <w:sz w:val="44"/>
          <w:szCs w:val="44"/>
        </w:rPr>
      </w:pPr>
      <w:r>
        <w:rPr>
          <w:rFonts w:ascii="宋体"/>
        </w:rPr>
        <w:br w:type="page"/>
      </w:r>
      <w:r>
        <w:rPr>
          <w:rFonts w:ascii="方正小标宋简体" w:eastAsia="方正小标宋简体" w:hint="eastAsia"/>
          <w:sz w:val="44"/>
          <w:szCs w:val="44"/>
        </w:rPr>
        <w:t>南安市技能大师申报表填表说明</w:t>
      </w:r>
    </w:p>
    <w:p w:rsidR="00A24B0E" w:rsidRDefault="00A24B0E">
      <w:pPr>
        <w:spacing w:line="520" w:lineRule="exact"/>
        <w:rPr>
          <w:b/>
          <w:sz w:val="32"/>
          <w:szCs w:val="32"/>
        </w:rPr>
      </w:pPr>
    </w:p>
    <w:p w:rsidR="00A24B0E" w:rsidRDefault="00A24B0E">
      <w:pPr>
        <w:spacing w:line="420" w:lineRule="exact"/>
        <w:ind w:firstLine="63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．“姓名”栏填写本人身份证和户籍登记所用的姓名；</w:t>
      </w:r>
      <w:r>
        <w:rPr>
          <w:rFonts w:ascii="仿宋_GB2312" w:eastAsia="仿宋_GB2312"/>
          <w:sz w:val="32"/>
          <w:szCs w:val="32"/>
        </w:rPr>
        <w:t xml:space="preserve"> </w:t>
      </w:r>
      <w:r>
        <w:rPr>
          <w:rFonts w:ascii="仿宋_GB2312" w:eastAsia="仿宋_GB2312" w:hint="eastAsia"/>
          <w:sz w:val="32"/>
          <w:szCs w:val="32"/>
        </w:rPr>
        <w:t>“单位”栏填写候选人工作单位全称（应与单位公章一致）。</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．“出生日期”栏填写应与身份证和户口本中的出生年月日一致。“文化程度”栏填写最高学历，如：研究生、本科、大专、中专、高中、初中、小学。</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．“职业（工种）名称”栏应与职业资格证书中的职业（工种）相同。</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．“技能水平栏”应与职业资格证书一致，如：高级技师、技师、高级工、中级工、初级工。</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．“参加工作时间”栏要如实至年月。</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．“从事本职业（工种）时间”栏要如实填写至年月。</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．“工作单位”栏填写要与“本人所在单位推荐意见”栏公章一致，务必填写全称。</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．“固定电话”栏填写本人办公室或车间电话，确保能够与本人取得联系。</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．“手机”栏填写本人手机号码。</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．“电子邮箱”栏填写本人电子邮箱地址。</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．“主要工作经历及业绩”栏简要填写主要的专业技术经历。“主要业绩”是指作出的突出贡献、学术技术水平和取得的经济、社会效益。</w:t>
      </w:r>
    </w:p>
    <w:p w:rsidR="00A24B0E" w:rsidRDefault="00A24B0E">
      <w:pPr>
        <w:tabs>
          <w:tab w:val="left" w:pos="720"/>
        </w:tabs>
        <w:spacing w:line="420" w:lineRule="exact"/>
        <w:ind w:firstLine="645"/>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．“获国家、省部级、市级奖励情况”按时间顺序由先至后填写。</w:t>
      </w:r>
    </w:p>
    <w:p w:rsidR="00A24B0E" w:rsidRDefault="00A24B0E">
      <w:pPr>
        <w:tabs>
          <w:tab w:val="left" w:pos="900"/>
        </w:tabs>
        <w:spacing w:line="420" w:lineRule="exact"/>
        <w:ind w:firstLine="645"/>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“获荣誉称号情况”栏由最近一次开始填写。</w:t>
      </w:r>
    </w:p>
    <w:p w:rsidR="00A24B0E" w:rsidRDefault="00A24B0E">
      <w:pPr>
        <w:tabs>
          <w:tab w:val="left" w:pos="900"/>
        </w:tabs>
        <w:spacing w:line="420" w:lineRule="exact"/>
        <w:ind w:firstLine="645"/>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．“本人所在单位推荐意见”栏由候选人所在工作单位签署意见并盖章。</w:t>
      </w:r>
    </w:p>
    <w:p w:rsidR="00A24B0E" w:rsidRDefault="00A24B0E">
      <w:pPr>
        <w:tabs>
          <w:tab w:val="left" w:pos="900"/>
        </w:tabs>
        <w:spacing w:line="420" w:lineRule="exact"/>
        <w:ind w:firstLine="645"/>
        <w:rPr>
          <w:rFonts w:ascii="仿宋_GB2312" w:eastAsia="仿宋_GB2312"/>
          <w:sz w:val="32"/>
          <w:szCs w:val="32"/>
        </w:rPr>
      </w:pPr>
    </w:p>
    <w:p w:rsidR="00A24B0E" w:rsidRDefault="00A24B0E">
      <w:pPr>
        <w:tabs>
          <w:tab w:val="left" w:pos="900"/>
        </w:tabs>
        <w:spacing w:line="420" w:lineRule="exact"/>
        <w:ind w:firstLine="645"/>
        <w:rPr>
          <w:rFonts w:ascii="仿宋_GB2312" w:eastAsia="仿宋_GB2312"/>
          <w:sz w:val="32"/>
          <w:szCs w:val="32"/>
        </w:rPr>
      </w:pPr>
    </w:p>
    <w:p w:rsidR="00A24B0E" w:rsidRDefault="00A24B0E">
      <w:pPr>
        <w:tabs>
          <w:tab w:val="left" w:pos="900"/>
        </w:tabs>
        <w:spacing w:line="420" w:lineRule="exact"/>
        <w:ind w:firstLine="645"/>
        <w:rPr>
          <w:rFonts w:ascii="仿宋_GB2312" w:eastAsia="仿宋_GB2312"/>
          <w:sz w:val="32"/>
          <w:szCs w:val="32"/>
        </w:rPr>
      </w:pPr>
    </w:p>
    <w:tbl>
      <w:tblPr>
        <w:tblW w:w="9474"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664"/>
        <w:gridCol w:w="259"/>
        <w:gridCol w:w="1827"/>
        <w:gridCol w:w="1260"/>
        <w:gridCol w:w="173"/>
        <w:gridCol w:w="757"/>
        <w:gridCol w:w="644"/>
        <w:gridCol w:w="385"/>
        <w:gridCol w:w="808"/>
        <w:gridCol w:w="381"/>
        <w:gridCol w:w="1064"/>
        <w:gridCol w:w="246"/>
      </w:tblGrid>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仿宋_GB2312" w:eastAsia="仿宋_GB2312"/>
                <w:sz w:val="32"/>
                <w:szCs w:val="32"/>
              </w:rPr>
              <w:br w:type="page"/>
            </w:r>
            <w:r>
              <w:rPr>
                <w:rFonts w:ascii="宋体" w:hAnsi="宋体" w:hint="eastAsia"/>
                <w:sz w:val="24"/>
              </w:rPr>
              <w:t>姓</w:t>
            </w:r>
            <w:r>
              <w:rPr>
                <w:rFonts w:ascii="宋体" w:hAnsi="宋体"/>
                <w:sz w:val="24"/>
              </w:rPr>
              <w:t xml:space="preserve">    </w:t>
            </w:r>
            <w:r>
              <w:rPr>
                <w:rFonts w:ascii="宋体" w:hAnsi="宋体" w:hint="eastAsia"/>
                <w:sz w:val="24"/>
              </w:rPr>
              <w:t>名</w:t>
            </w:r>
          </w:p>
        </w:tc>
        <w:tc>
          <w:tcPr>
            <w:tcW w:w="1827" w:type="dxa"/>
            <w:vAlign w:val="center"/>
          </w:tcPr>
          <w:p w:rsidR="00A24B0E" w:rsidRDefault="00A24B0E">
            <w:pPr>
              <w:spacing w:line="520" w:lineRule="exact"/>
              <w:jc w:val="center"/>
              <w:rPr>
                <w:rFonts w:ascii="宋体"/>
                <w:sz w:val="24"/>
              </w:rPr>
            </w:pPr>
          </w:p>
        </w:tc>
        <w:tc>
          <w:tcPr>
            <w:tcW w:w="1433" w:type="dxa"/>
            <w:gridSpan w:val="2"/>
            <w:vAlign w:val="center"/>
          </w:tcPr>
          <w:p w:rsidR="00A24B0E" w:rsidRDefault="00A24B0E">
            <w:pPr>
              <w:spacing w:line="520" w:lineRule="exact"/>
              <w:jc w:val="center"/>
              <w:rPr>
                <w:rFonts w:ascii="宋体"/>
                <w:sz w:val="24"/>
              </w:rPr>
            </w:pPr>
            <w:r>
              <w:rPr>
                <w:rFonts w:ascii="宋体" w:hAnsi="宋体" w:hint="eastAsia"/>
                <w:sz w:val="24"/>
              </w:rPr>
              <w:t>性</w:t>
            </w:r>
            <w:r>
              <w:rPr>
                <w:rFonts w:ascii="宋体" w:hAnsi="宋体"/>
                <w:sz w:val="24"/>
              </w:rPr>
              <w:t xml:space="preserve">    </w:t>
            </w:r>
            <w:r>
              <w:rPr>
                <w:rFonts w:ascii="宋体" w:hAnsi="宋体" w:hint="eastAsia"/>
                <w:sz w:val="24"/>
              </w:rPr>
              <w:t>别</w:t>
            </w:r>
          </w:p>
        </w:tc>
        <w:tc>
          <w:tcPr>
            <w:tcW w:w="1786" w:type="dxa"/>
            <w:gridSpan w:val="3"/>
            <w:vAlign w:val="center"/>
          </w:tcPr>
          <w:p w:rsidR="00A24B0E" w:rsidRDefault="00A24B0E">
            <w:pPr>
              <w:spacing w:line="520" w:lineRule="exact"/>
              <w:jc w:val="center"/>
              <w:rPr>
                <w:rFonts w:ascii="宋体"/>
                <w:sz w:val="24"/>
              </w:rPr>
            </w:pPr>
          </w:p>
        </w:tc>
        <w:tc>
          <w:tcPr>
            <w:tcW w:w="2253" w:type="dxa"/>
            <w:gridSpan w:val="3"/>
            <w:vMerge w:val="restart"/>
            <w:vAlign w:val="center"/>
          </w:tcPr>
          <w:p w:rsidR="00A24B0E" w:rsidRDefault="00A24B0E">
            <w:pPr>
              <w:spacing w:line="520" w:lineRule="exact"/>
              <w:jc w:val="center"/>
              <w:rPr>
                <w:rFonts w:ascii="宋体"/>
                <w:sz w:val="24"/>
              </w:rPr>
            </w:pPr>
            <w:r>
              <w:rPr>
                <w:rFonts w:ascii="宋体" w:hAnsi="宋体" w:hint="eastAsia"/>
                <w:sz w:val="24"/>
              </w:rPr>
              <w:t>照</w:t>
            </w:r>
            <w:r>
              <w:rPr>
                <w:rFonts w:ascii="宋体" w:hAnsi="宋体"/>
                <w:sz w:val="24"/>
              </w:rPr>
              <w:t xml:space="preserve">  </w:t>
            </w:r>
            <w:r>
              <w:rPr>
                <w:rFonts w:ascii="宋体" w:hAnsi="宋体" w:hint="eastAsia"/>
                <w:sz w:val="24"/>
              </w:rPr>
              <w:t>片</w:t>
            </w:r>
          </w:p>
          <w:p w:rsidR="00A24B0E" w:rsidRDefault="00A24B0E">
            <w:pPr>
              <w:spacing w:line="520" w:lineRule="exact"/>
              <w:jc w:val="center"/>
              <w:rPr>
                <w:rFonts w:ascii="宋体"/>
                <w:sz w:val="24"/>
              </w:rPr>
            </w:pPr>
            <w:r>
              <w:rPr>
                <w:rFonts w:ascii="宋体" w:hAnsi="宋体" w:hint="eastAsia"/>
                <w:sz w:val="24"/>
              </w:rPr>
              <w:t>（二寸彩色照片）</w:t>
            </w: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出生日期</w:t>
            </w:r>
          </w:p>
        </w:tc>
        <w:tc>
          <w:tcPr>
            <w:tcW w:w="1827" w:type="dxa"/>
            <w:vAlign w:val="center"/>
          </w:tcPr>
          <w:p w:rsidR="00A24B0E" w:rsidRDefault="00A24B0E">
            <w:pPr>
              <w:spacing w:line="520" w:lineRule="exact"/>
              <w:jc w:val="center"/>
              <w:rPr>
                <w:rFonts w:ascii="宋体"/>
                <w:sz w:val="24"/>
              </w:rPr>
            </w:pPr>
          </w:p>
        </w:tc>
        <w:tc>
          <w:tcPr>
            <w:tcW w:w="1433" w:type="dxa"/>
            <w:gridSpan w:val="2"/>
            <w:vAlign w:val="center"/>
          </w:tcPr>
          <w:p w:rsidR="00A24B0E" w:rsidRDefault="00A24B0E">
            <w:pPr>
              <w:spacing w:line="520" w:lineRule="exact"/>
              <w:jc w:val="center"/>
              <w:rPr>
                <w:rFonts w:ascii="宋体"/>
                <w:sz w:val="24"/>
              </w:rPr>
            </w:pPr>
            <w:r>
              <w:rPr>
                <w:rFonts w:ascii="宋体" w:hAnsi="宋体" w:hint="eastAsia"/>
                <w:sz w:val="24"/>
              </w:rPr>
              <w:t>民</w:t>
            </w:r>
            <w:r>
              <w:rPr>
                <w:rFonts w:ascii="宋体" w:hAnsi="宋体"/>
                <w:sz w:val="24"/>
              </w:rPr>
              <w:t xml:space="preserve">    </w:t>
            </w:r>
            <w:r>
              <w:rPr>
                <w:rFonts w:ascii="宋体" w:hAnsi="宋体" w:hint="eastAsia"/>
                <w:sz w:val="24"/>
              </w:rPr>
              <w:t>族</w:t>
            </w:r>
          </w:p>
        </w:tc>
        <w:tc>
          <w:tcPr>
            <w:tcW w:w="1786" w:type="dxa"/>
            <w:gridSpan w:val="3"/>
            <w:vAlign w:val="center"/>
          </w:tcPr>
          <w:p w:rsidR="00A24B0E" w:rsidRDefault="00A24B0E">
            <w:pPr>
              <w:spacing w:line="520" w:lineRule="exact"/>
              <w:jc w:val="center"/>
              <w:rPr>
                <w:rFonts w:ascii="宋体"/>
                <w:sz w:val="24"/>
              </w:rPr>
            </w:pPr>
          </w:p>
        </w:tc>
        <w:tc>
          <w:tcPr>
            <w:tcW w:w="2253" w:type="dxa"/>
            <w:gridSpan w:val="3"/>
            <w:vMerge/>
            <w:vAlign w:val="center"/>
          </w:tcPr>
          <w:p w:rsidR="00A24B0E" w:rsidRDefault="00A24B0E">
            <w:pPr>
              <w:spacing w:line="520" w:lineRule="exact"/>
              <w:jc w:val="center"/>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政治面貌</w:t>
            </w:r>
          </w:p>
        </w:tc>
        <w:tc>
          <w:tcPr>
            <w:tcW w:w="1827" w:type="dxa"/>
            <w:vAlign w:val="center"/>
          </w:tcPr>
          <w:p w:rsidR="00A24B0E" w:rsidRDefault="00A24B0E">
            <w:pPr>
              <w:spacing w:line="520" w:lineRule="exact"/>
              <w:jc w:val="center"/>
              <w:rPr>
                <w:rFonts w:ascii="宋体"/>
                <w:sz w:val="24"/>
              </w:rPr>
            </w:pPr>
          </w:p>
        </w:tc>
        <w:tc>
          <w:tcPr>
            <w:tcW w:w="1433" w:type="dxa"/>
            <w:gridSpan w:val="2"/>
            <w:vAlign w:val="center"/>
          </w:tcPr>
          <w:p w:rsidR="00A24B0E" w:rsidRDefault="00A24B0E">
            <w:pPr>
              <w:spacing w:line="520" w:lineRule="exact"/>
              <w:jc w:val="center"/>
              <w:rPr>
                <w:rFonts w:ascii="宋体"/>
                <w:sz w:val="24"/>
              </w:rPr>
            </w:pPr>
            <w:r>
              <w:rPr>
                <w:rFonts w:ascii="宋体" w:hAnsi="宋体" w:hint="eastAsia"/>
                <w:sz w:val="24"/>
              </w:rPr>
              <w:t>文化程度</w:t>
            </w:r>
          </w:p>
        </w:tc>
        <w:tc>
          <w:tcPr>
            <w:tcW w:w="1786" w:type="dxa"/>
            <w:gridSpan w:val="3"/>
            <w:vAlign w:val="center"/>
          </w:tcPr>
          <w:p w:rsidR="00A24B0E" w:rsidRDefault="00A24B0E">
            <w:pPr>
              <w:spacing w:line="520" w:lineRule="exact"/>
              <w:jc w:val="center"/>
              <w:rPr>
                <w:rFonts w:ascii="宋体"/>
                <w:sz w:val="24"/>
              </w:rPr>
            </w:pPr>
          </w:p>
        </w:tc>
        <w:tc>
          <w:tcPr>
            <w:tcW w:w="2253" w:type="dxa"/>
            <w:gridSpan w:val="3"/>
            <w:vMerge/>
            <w:vAlign w:val="center"/>
          </w:tcPr>
          <w:p w:rsidR="00A24B0E" w:rsidRDefault="00A24B0E">
            <w:pPr>
              <w:spacing w:line="520" w:lineRule="exact"/>
              <w:jc w:val="center"/>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pacing w:val="-20"/>
                <w:sz w:val="24"/>
              </w:rPr>
            </w:pPr>
            <w:r>
              <w:rPr>
                <w:rFonts w:ascii="宋体" w:hAnsi="宋体" w:hint="eastAsia"/>
                <w:spacing w:val="-20"/>
                <w:sz w:val="24"/>
              </w:rPr>
              <w:t>职业（工种）名称</w:t>
            </w:r>
          </w:p>
        </w:tc>
        <w:tc>
          <w:tcPr>
            <w:tcW w:w="1827" w:type="dxa"/>
            <w:vAlign w:val="center"/>
          </w:tcPr>
          <w:p w:rsidR="00A24B0E" w:rsidRDefault="00A24B0E">
            <w:pPr>
              <w:spacing w:line="520" w:lineRule="exact"/>
              <w:jc w:val="center"/>
              <w:rPr>
                <w:rFonts w:ascii="宋体"/>
                <w:sz w:val="24"/>
              </w:rPr>
            </w:pPr>
          </w:p>
        </w:tc>
        <w:tc>
          <w:tcPr>
            <w:tcW w:w="1433" w:type="dxa"/>
            <w:gridSpan w:val="2"/>
            <w:vAlign w:val="center"/>
          </w:tcPr>
          <w:p w:rsidR="00A24B0E" w:rsidRDefault="00A24B0E">
            <w:pPr>
              <w:spacing w:line="520" w:lineRule="exact"/>
              <w:jc w:val="center"/>
              <w:rPr>
                <w:rFonts w:ascii="宋体"/>
                <w:sz w:val="24"/>
              </w:rPr>
            </w:pPr>
            <w:r>
              <w:rPr>
                <w:rFonts w:ascii="宋体" w:hAnsi="宋体" w:hint="eastAsia"/>
                <w:sz w:val="24"/>
              </w:rPr>
              <w:t>技能水平</w:t>
            </w:r>
          </w:p>
        </w:tc>
        <w:tc>
          <w:tcPr>
            <w:tcW w:w="1786" w:type="dxa"/>
            <w:gridSpan w:val="3"/>
            <w:vAlign w:val="center"/>
          </w:tcPr>
          <w:p w:rsidR="00A24B0E" w:rsidRDefault="00A24B0E">
            <w:pPr>
              <w:spacing w:line="520" w:lineRule="exact"/>
              <w:jc w:val="center"/>
              <w:rPr>
                <w:rFonts w:ascii="宋体"/>
                <w:sz w:val="24"/>
              </w:rPr>
            </w:pPr>
          </w:p>
        </w:tc>
        <w:tc>
          <w:tcPr>
            <w:tcW w:w="2253" w:type="dxa"/>
            <w:gridSpan w:val="3"/>
            <w:vMerge/>
            <w:vAlign w:val="center"/>
          </w:tcPr>
          <w:p w:rsidR="00A24B0E" w:rsidRDefault="00A24B0E">
            <w:pPr>
              <w:spacing w:line="520" w:lineRule="exact"/>
              <w:jc w:val="center"/>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参加工作时间</w:t>
            </w:r>
          </w:p>
        </w:tc>
        <w:tc>
          <w:tcPr>
            <w:tcW w:w="1827" w:type="dxa"/>
            <w:vAlign w:val="center"/>
          </w:tcPr>
          <w:p w:rsidR="00A24B0E" w:rsidRDefault="00A24B0E">
            <w:pPr>
              <w:spacing w:line="520" w:lineRule="exact"/>
              <w:jc w:val="center"/>
              <w:rPr>
                <w:rFonts w:ascii="宋体"/>
                <w:sz w:val="24"/>
              </w:rPr>
            </w:pPr>
          </w:p>
        </w:tc>
        <w:tc>
          <w:tcPr>
            <w:tcW w:w="1433" w:type="dxa"/>
            <w:gridSpan w:val="2"/>
            <w:vAlign w:val="center"/>
          </w:tcPr>
          <w:p w:rsidR="00A24B0E" w:rsidRDefault="00A24B0E">
            <w:pPr>
              <w:snapToGrid w:val="0"/>
              <w:spacing w:line="520" w:lineRule="exact"/>
              <w:jc w:val="center"/>
              <w:rPr>
                <w:rFonts w:ascii="宋体"/>
                <w:spacing w:val="-16"/>
                <w:sz w:val="24"/>
              </w:rPr>
            </w:pPr>
            <w:r>
              <w:rPr>
                <w:rFonts w:ascii="宋体" w:hAnsi="宋体" w:hint="eastAsia"/>
                <w:spacing w:val="-16"/>
                <w:sz w:val="24"/>
              </w:rPr>
              <w:t>从事本职业（工种）时间</w:t>
            </w:r>
          </w:p>
        </w:tc>
        <w:tc>
          <w:tcPr>
            <w:tcW w:w="1786" w:type="dxa"/>
            <w:gridSpan w:val="3"/>
            <w:vAlign w:val="center"/>
          </w:tcPr>
          <w:p w:rsidR="00A24B0E" w:rsidRDefault="00A24B0E">
            <w:pPr>
              <w:spacing w:line="520" w:lineRule="exact"/>
              <w:jc w:val="center"/>
              <w:rPr>
                <w:rFonts w:ascii="宋体"/>
                <w:sz w:val="24"/>
              </w:rPr>
            </w:pPr>
          </w:p>
        </w:tc>
        <w:tc>
          <w:tcPr>
            <w:tcW w:w="808" w:type="dxa"/>
            <w:vAlign w:val="center"/>
          </w:tcPr>
          <w:p w:rsidR="00A24B0E" w:rsidRDefault="00A24B0E">
            <w:pPr>
              <w:snapToGrid w:val="0"/>
              <w:spacing w:line="520" w:lineRule="exact"/>
              <w:jc w:val="center"/>
              <w:rPr>
                <w:rFonts w:ascii="宋体"/>
                <w:sz w:val="24"/>
              </w:rPr>
            </w:pPr>
            <w:r>
              <w:rPr>
                <w:rFonts w:ascii="宋体" w:hAnsi="宋体" w:hint="eastAsia"/>
                <w:sz w:val="24"/>
              </w:rPr>
              <w:t>邮政</w:t>
            </w:r>
          </w:p>
          <w:p w:rsidR="00A24B0E" w:rsidRDefault="00A24B0E">
            <w:pPr>
              <w:snapToGrid w:val="0"/>
              <w:spacing w:line="520" w:lineRule="exact"/>
              <w:jc w:val="center"/>
              <w:rPr>
                <w:rFonts w:ascii="宋体"/>
                <w:sz w:val="24"/>
              </w:rPr>
            </w:pPr>
            <w:r>
              <w:rPr>
                <w:rFonts w:ascii="宋体" w:hAnsi="宋体" w:hint="eastAsia"/>
                <w:sz w:val="24"/>
              </w:rPr>
              <w:t>编码</w:t>
            </w:r>
          </w:p>
        </w:tc>
        <w:tc>
          <w:tcPr>
            <w:tcW w:w="1445" w:type="dxa"/>
            <w:gridSpan w:val="2"/>
            <w:vAlign w:val="center"/>
          </w:tcPr>
          <w:p w:rsidR="00A24B0E" w:rsidRDefault="00A24B0E">
            <w:pPr>
              <w:spacing w:line="520" w:lineRule="exact"/>
              <w:jc w:val="center"/>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工作单位</w:t>
            </w:r>
          </w:p>
        </w:tc>
        <w:tc>
          <w:tcPr>
            <w:tcW w:w="7299" w:type="dxa"/>
            <w:gridSpan w:val="9"/>
            <w:vAlign w:val="center"/>
          </w:tcPr>
          <w:p w:rsidR="00A24B0E" w:rsidRDefault="00A24B0E">
            <w:pPr>
              <w:spacing w:line="520" w:lineRule="exact"/>
              <w:jc w:val="center"/>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身份证号码</w:t>
            </w:r>
          </w:p>
        </w:tc>
        <w:tc>
          <w:tcPr>
            <w:tcW w:w="7299" w:type="dxa"/>
            <w:gridSpan w:val="9"/>
            <w:vAlign w:val="center"/>
          </w:tcPr>
          <w:p w:rsidR="00A24B0E" w:rsidRDefault="00A24B0E">
            <w:pPr>
              <w:spacing w:line="520" w:lineRule="exact"/>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通讯地址</w:t>
            </w:r>
          </w:p>
        </w:tc>
        <w:tc>
          <w:tcPr>
            <w:tcW w:w="7299" w:type="dxa"/>
            <w:gridSpan w:val="9"/>
            <w:vAlign w:val="center"/>
          </w:tcPr>
          <w:p w:rsidR="00A24B0E" w:rsidRDefault="00A24B0E">
            <w:pPr>
              <w:spacing w:line="520" w:lineRule="exact"/>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固定电话</w:t>
            </w:r>
          </w:p>
        </w:tc>
        <w:tc>
          <w:tcPr>
            <w:tcW w:w="3087" w:type="dxa"/>
            <w:gridSpan w:val="2"/>
            <w:vAlign w:val="center"/>
          </w:tcPr>
          <w:p w:rsidR="00A24B0E" w:rsidRDefault="00A24B0E">
            <w:pPr>
              <w:spacing w:line="520" w:lineRule="exact"/>
              <w:rPr>
                <w:rFonts w:ascii="宋体"/>
                <w:sz w:val="24"/>
              </w:rPr>
            </w:pPr>
          </w:p>
        </w:tc>
        <w:tc>
          <w:tcPr>
            <w:tcW w:w="930" w:type="dxa"/>
            <w:gridSpan w:val="2"/>
            <w:vAlign w:val="center"/>
          </w:tcPr>
          <w:p w:rsidR="00A24B0E" w:rsidRDefault="00A24B0E">
            <w:pPr>
              <w:spacing w:line="520" w:lineRule="exact"/>
              <w:jc w:val="center"/>
              <w:rPr>
                <w:rFonts w:ascii="宋体"/>
                <w:sz w:val="24"/>
              </w:rPr>
            </w:pPr>
            <w:r>
              <w:rPr>
                <w:rFonts w:ascii="宋体" w:hAnsi="宋体" w:hint="eastAsia"/>
                <w:sz w:val="24"/>
              </w:rPr>
              <w:t>手机</w:t>
            </w:r>
          </w:p>
        </w:tc>
        <w:tc>
          <w:tcPr>
            <w:tcW w:w="3282" w:type="dxa"/>
            <w:gridSpan w:val="5"/>
            <w:vAlign w:val="center"/>
          </w:tcPr>
          <w:p w:rsidR="00A24B0E" w:rsidRDefault="00A24B0E">
            <w:pPr>
              <w:spacing w:line="520" w:lineRule="exact"/>
              <w:rPr>
                <w:rFonts w:ascii="宋体"/>
                <w:sz w:val="24"/>
              </w:rPr>
            </w:pPr>
          </w:p>
        </w:tc>
      </w:tr>
      <w:tr w:rsidR="00A24B0E">
        <w:trPr>
          <w:gridBefore w:val="1"/>
          <w:gridAfter w:val="1"/>
          <w:wBefore w:w="6" w:type="dxa"/>
          <w:wAfter w:w="246" w:type="dxa"/>
          <w:cantSplit/>
          <w:trHeight w:val="73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电子邮箱</w:t>
            </w:r>
          </w:p>
        </w:tc>
        <w:tc>
          <w:tcPr>
            <w:tcW w:w="7299" w:type="dxa"/>
            <w:gridSpan w:val="9"/>
            <w:vAlign w:val="center"/>
          </w:tcPr>
          <w:p w:rsidR="00A24B0E" w:rsidRDefault="00A24B0E">
            <w:pPr>
              <w:spacing w:line="520" w:lineRule="exact"/>
              <w:rPr>
                <w:rFonts w:ascii="宋体"/>
                <w:sz w:val="24"/>
              </w:rPr>
            </w:pPr>
          </w:p>
        </w:tc>
      </w:tr>
      <w:tr w:rsidR="00A24B0E">
        <w:trPr>
          <w:gridBefore w:val="1"/>
          <w:gridAfter w:val="1"/>
          <w:wBefore w:w="6" w:type="dxa"/>
          <w:wAfter w:w="246" w:type="dxa"/>
          <w:cantSplit/>
          <w:trHeight w:val="4885"/>
          <w:jc w:val="center"/>
        </w:trPr>
        <w:tc>
          <w:tcPr>
            <w:tcW w:w="1923" w:type="dxa"/>
            <w:gridSpan w:val="2"/>
            <w:vAlign w:val="center"/>
          </w:tcPr>
          <w:p w:rsidR="00A24B0E" w:rsidRDefault="00A24B0E">
            <w:pPr>
              <w:spacing w:line="520" w:lineRule="exact"/>
              <w:jc w:val="center"/>
              <w:rPr>
                <w:rFonts w:ascii="宋体"/>
                <w:sz w:val="24"/>
              </w:rPr>
            </w:pPr>
            <w:r>
              <w:rPr>
                <w:rFonts w:ascii="宋体" w:hAnsi="宋体" w:hint="eastAsia"/>
                <w:sz w:val="24"/>
              </w:rPr>
              <w:t>主要工作</w:t>
            </w:r>
          </w:p>
          <w:p w:rsidR="00A24B0E" w:rsidRDefault="00A24B0E">
            <w:pPr>
              <w:spacing w:line="520" w:lineRule="exact"/>
              <w:jc w:val="center"/>
              <w:rPr>
                <w:rFonts w:ascii="宋体"/>
                <w:sz w:val="24"/>
              </w:rPr>
            </w:pPr>
            <w:r>
              <w:rPr>
                <w:rFonts w:ascii="宋体" w:hAnsi="宋体" w:hint="eastAsia"/>
                <w:sz w:val="24"/>
              </w:rPr>
              <w:t>经历及业绩</w:t>
            </w:r>
          </w:p>
          <w:p w:rsidR="00A24B0E" w:rsidRDefault="00A24B0E">
            <w:pPr>
              <w:spacing w:line="520" w:lineRule="exact"/>
              <w:jc w:val="center"/>
              <w:rPr>
                <w:rFonts w:ascii="宋体"/>
                <w:sz w:val="24"/>
              </w:rPr>
            </w:pPr>
            <w:r>
              <w:rPr>
                <w:rFonts w:ascii="宋体" w:hAnsi="宋体" w:hint="eastAsia"/>
                <w:sz w:val="24"/>
              </w:rPr>
              <w:t>（可另附页）</w:t>
            </w: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ind w:leftChars="-29" w:left="-61"/>
              <w:rPr>
                <w:rFonts w:ascii="宋体"/>
                <w:sz w:val="24"/>
              </w:rPr>
            </w:pPr>
          </w:p>
        </w:tc>
        <w:tc>
          <w:tcPr>
            <w:tcW w:w="7299" w:type="dxa"/>
            <w:gridSpan w:val="9"/>
            <w:vAlign w:val="center"/>
          </w:tcPr>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p w:rsidR="00A24B0E" w:rsidRDefault="00A24B0E">
            <w:pPr>
              <w:spacing w:line="520" w:lineRule="exact"/>
              <w:rPr>
                <w:rFonts w:ascii="宋体"/>
                <w:sz w:val="24"/>
              </w:rPr>
            </w:pPr>
          </w:p>
        </w:tc>
      </w:tr>
      <w:tr w:rsidR="00A24B0E">
        <w:trPr>
          <w:trHeight w:val="110"/>
          <w:jc w:val="center"/>
        </w:trPr>
        <w:tc>
          <w:tcPr>
            <w:tcW w:w="1670" w:type="dxa"/>
            <w:gridSpan w:val="2"/>
            <w:vMerge w:val="restart"/>
            <w:vAlign w:val="center"/>
          </w:tcPr>
          <w:p w:rsidR="00A24B0E" w:rsidRDefault="00A24B0E">
            <w:pPr>
              <w:spacing w:line="520" w:lineRule="exact"/>
              <w:jc w:val="center"/>
              <w:rPr>
                <w:rFonts w:ascii="仿宋_GB2312" w:eastAsia="仿宋_GB2312"/>
                <w:sz w:val="32"/>
                <w:szCs w:val="32"/>
              </w:rPr>
            </w:pPr>
          </w:p>
          <w:p w:rsidR="00A24B0E" w:rsidRDefault="00A24B0E">
            <w:pPr>
              <w:spacing w:line="520" w:lineRule="exact"/>
              <w:jc w:val="center"/>
              <w:rPr>
                <w:rFonts w:ascii="宋体"/>
                <w:sz w:val="24"/>
              </w:rPr>
            </w:pPr>
          </w:p>
          <w:p w:rsidR="00A24B0E" w:rsidRDefault="00A24B0E">
            <w:pPr>
              <w:spacing w:line="520" w:lineRule="exact"/>
              <w:ind w:firstLineChars="100" w:firstLine="240"/>
              <w:jc w:val="center"/>
              <w:rPr>
                <w:rFonts w:ascii="宋体"/>
                <w:sz w:val="24"/>
              </w:rPr>
            </w:pPr>
            <w:r>
              <w:rPr>
                <w:rFonts w:ascii="宋体" w:hAnsi="宋体" w:hint="eastAsia"/>
                <w:sz w:val="24"/>
              </w:rPr>
              <w:t>获国家、</w:t>
            </w:r>
          </w:p>
          <w:p w:rsidR="00A24B0E" w:rsidRDefault="00A24B0E">
            <w:pPr>
              <w:spacing w:line="520" w:lineRule="exact"/>
              <w:jc w:val="center"/>
              <w:rPr>
                <w:rFonts w:ascii="宋体"/>
                <w:sz w:val="24"/>
              </w:rPr>
            </w:pPr>
            <w:r>
              <w:rPr>
                <w:rFonts w:ascii="宋体" w:hAnsi="宋体" w:hint="eastAsia"/>
                <w:sz w:val="24"/>
              </w:rPr>
              <w:t>省、部级、</w:t>
            </w:r>
          </w:p>
          <w:p w:rsidR="00A24B0E" w:rsidRDefault="00A24B0E">
            <w:pPr>
              <w:spacing w:line="520" w:lineRule="exact"/>
              <w:jc w:val="center"/>
              <w:rPr>
                <w:rFonts w:ascii="宋体"/>
                <w:sz w:val="24"/>
              </w:rPr>
            </w:pPr>
            <w:r>
              <w:rPr>
                <w:rFonts w:ascii="宋体" w:hAnsi="宋体" w:hint="eastAsia"/>
                <w:sz w:val="24"/>
              </w:rPr>
              <w:t>市级奖励</w:t>
            </w:r>
          </w:p>
          <w:p w:rsidR="00A24B0E" w:rsidRDefault="00A24B0E">
            <w:pPr>
              <w:spacing w:line="520" w:lineRule="exact"/>
              <w:jc w:val="center"/>
              <w:rPr>
                <w:rFonts w:ascii="仿宋_GB2312" w:eastAsia="仿宋_GB2312"/>
                <w:sz w:val="32"/>
                <w:szCs w:val="32"/>
              </w:rPr>
            </w:pPr>
            <w:r>
              <w:rPr>
                <w:rFonts w:ascii="宋体" w:hAnsi="宋体" w:hint="eastAsia"/>
                <w:sz w:val="24"/>
              </w:rPr>
              <w:t>情况</w:t>
            </w:r>
          </w:p>
        </w:tc>
        <w:tc>
          <w:tcPr>
            <w:tcW w:w="3346" w:type="dxa"/>
            <w:gridSpan w:val="3"/>
            <w:vAlign w:val="center"/>
          </w:tcPr>
          <w:p w:rsidR="00A24B0E" w:rsidRDefault="00A24B0E">
            <w:pPr>
              <w:spacing w:line="520" w:lineRule="exact"/>
              <w:ind w:firstLineChars="100" w:firstLine="240"/>
              <w:jc w:val="center"/>
              <w:rPr>
                <w:rFonts w:ascii="宋体"/>
                <w:sz w:val="24"/>
              </w:rPr>
            </w:pPr>
            <w:r>
              <w:rPr>
                <w:rFonts w:ascii="宋体" w:hAnsi="宋体" w:hint="eastAsia"/>
                <w:sz w:val="24"/>
              </w:rPr>
              <w:t>获奖项目</w:t>
            </w:r>
          </w:p>
        </w:tc>
        <w:tc>
          <w:tcPr>
            <w:tcW w:w="1574" w:type="dxa"/>
            <w:gridSpan w:val="3"/>
            <w:vAlign w:val="center"/>
          </w:tcPr>
          <w:p w:rsidR="00A24B0E" w:rsidRDefault="00A24B0E">
            <w:pPr>
              <w:spacing w:line="520" w:lineRule="exact"/>
              <w:ind w:firstLineChars="200" w:firstLine="480"/>
              <w:rPr>
                <w:rFonts w:ascii="宋体"/>
                <w:sz w:val="24"/>
              </w:rPr>
            </w:pPr>
            <w:r>
              <w:rPr>
                <w:rFonts w:ascii="宋体" w:hAnsi="宋体" w:hint="eastAsia"/>
                <w:sz w:val="24"/>
              </w:rPr>
              <w:t>级别</w:t>
            </w:r>
          </w:p>
        </w:tc>
        <w:tc>
          <w:tcPr>
            <w:tcW w:w="1574" w:type="dxa"/>
            <w:gridSpan w:val="3"/>
            <w:vAlign w:val="center"/>
          </w:tcPr>
          <w:p w:rsidR="00A24B0E" w:rsidRDefault="00A24B0E">
            <w:pPr>
              <w:spacing w:line="520" w:lineRule="exact"/>
              <w:ind w:firstLineChars="200" w:firstLine="480"/>
              <w:rPr>
                <w:rFonts w:ascii="宋体"/>
                <w:sz w:val="24"/>
              </w:rPr>
            </w:pPr>
            <w:r>
              <w:rPr>
                <w:rFonts w:ascii="宋体" w:hAnsi="宋体" w:hint="eastAsia"/>
                <w:sz w:val="24"/>
              </w:rPr>
              <w:t>排名</w:t>
            </w:r>
          </w:p>
        </w:tc>
        <w:tc>
          <w:tcPr>
            <w:tcW w:w="1310" w:type="dxa"/>
            <w:gridSpan w:val="2"/>
            <w:vAlign w:val="center"/>
          </w:tcPr>
          <w:p w:rsidR="00A24B0E" w:rsidRDefault="00A24B0E">
            <w:pPr>
              <w:spacing w:line="520" w:lineRule="exact"/>
              <w:ind w:firstLineChars="150" w:firstLine="360"/>
              <w:rPr>
                <w:rFonts w:ascii="宋体"/>
                <w:sz w:val="24"/>
              </w:rPr>
            </w:pPr>
            <w:r>
              <w:rPr>
                <w:rFonts w:ascii="宋体" w:hAnsi="宋体" w:hint="eastAsia"/>
                <w:sz w:val="24"/>
              </w:rPr>
              <w:t>年度</w:t>
            </w:r>
          </w:p>
        </w:tc>
      </w:tr>
      <w:tr w:rsidR="00A24B0E">
        <w:trPr>
          <w:trHeight w:val="110"/>
          <w:jc w:val="center"/>
        </w:trPr>
        <w:tc>
          <w:tcPr>
            <w:tcW w:w="1670" w:type="dxa"/>
            <w:gridSpan w:val="2"/>
            <w:vMerge/>
            <w:vAlign w:val="center"/>
          </w:tcPr>
          <w:p w:rsidR="00A24B0E" w:rsidRDefault="00A24B0E">
            <w:pPr>
              <w:spacing w:line="520" w:lineRule="exact"/>
              <w:jc w:val="center"/>
              <w:rPr>
                <w:rFonts w:ascii="仿宋_GB2312" w:eastAsia="仿宋_GB2312"/>
                <w:sz w:val="32"/>
                <w:szCs w:val="32"/>
              </w:rPr>
            </w:pPr>
          </w:p>
        </w:tc>
        <w:tc>
          <w:tcPr>
            <w:tcW w:w="3346"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仿宋_GB2312" w:eastAsia="仿宋_GB2312"/>
                <w:sz w:val="32"/>
                <w:szCs w:val="32"/>
              </w:rPr>
            </w:pPr>
          </w:p>
        </w:tc>
        <w:tc>
          <w:tcPr>
            <w:tcW w:w="3346"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仿宋_GB2312" w:eastAsia="仿宋_GB2312"/>
                <w:sz w:val="32"/>
                <w:szCs w:val="32"/>
              </w:rPr>
            </w:pPr>
          </w:p>
        </w:tc>
        <w:tc>
          <w:tcPr>
            <w:tcW w:w="3346"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仿宋_GB2312" w:eastAsia="仿宋_GB2312"/>
                <w:sz w:val="32"/>
                <w:szCs w:val="32"/>
              </w:rPr>
            </w:pPr>
          </w:p>
        </w:tc>
        <w:tc>
          <w:tcPr>
            <w:tcW w:w="3346"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仿宋_GB2312" w:eastAsia="仿宋_GB2312"/>
                <w:sz w:val="32"/>
                <w:szCs w:val="32"/>
              </w:rPr>
            </w:pPr>
          </w:p>
        </w:tc>
        <w:tc>
          <w:tcPr>
            <w:tcW w:w="3346"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仿宋_GB2312" w:eastAsia="仿宋_GB2312"/>
                <w:sz w:val="32"/>
                <w:szCs w:val="32"/>
              </w:rPr>
            </w:pPr>
          </w:p>
        </w:tc>
        <w:tc>
          <w:tcPr>
            <w:tcW w:w="3346"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574" w:type="dxa"/>
            <w:gridSpan w:val="3"/>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Align w:val="center"/>
          </w:tcPr>
          <w:p w:rsidR="00A24B0E" w:rsidRDefault="00A24B0E">
            <w:pPr>
              <w:spacing w:line="520" w:lineRule="exact"/>
              <w:jc w:val="center"/>
              <w:rPr>
                <w:rFonts w:ascii="黑体" w:eastAsia="黑体"/>
                <w:sz w:val="32"/>
                <w:szCs w:val="32"/>
              </w:rPr>
            </w:pPr>
          </w:p>
        </w:tc>
        <w:tc>
          <w:tcPr>
            <w:tcW w:w="3346" w:type="dxa"/>
            <w:gridSpan w:val="3"/>
            <w:vAlign w:val="center"/>
          </w:tcPr>
          <w:p w:rsidR="00A24B0E" w:rsidRDefault="00A24B0E">
            <w:pPr>
              <w:spacing w:line="520" w:lineRule="exact"/>
              <w:jc w:val="center"/>
              <w:rPr>
                <w:rFonts w:ascii="黑体" w:eastAsia="黑体"/>
                <w:sz w:val="32"/>
                <w:szCs w:val="32"/>
              </w:rPr>
            </w:pPr>
            <w:r>
              <w:rPr>
                <w:rFonts w:ascii="宋体" w:hAnsi="宋体" w:hint="eastAsia"/>
                <w:sz w:val="24"/>
              </w:rPr>
              <w:t>荣誉名称</w:t>
            </w:r>
          </w:p>
        </w:tc>
        <w:tc>
          <w:tcPr>
            <w:tcW w:w="3148" w:type="dxa"/>
            <w:gridSpan w:val="6"/>
            <w:vAlign w:val="center"/>
          </w:tcPr>
          <w:p w:rsidR="00A24B0E" w:rsidRDefault="00A24B0E">
            <w:pPr>
              <w:spacing w:line="520" w:lineRule="exact"/>
              <w:jc w:val="center"/>
              <w:rPr>
                <w:rFonts w:ascii="黑体" w:eastAsia="黑体"/>
                <w:sz w:val="32"/>
                <w:szCs w:val="32"/>
              </w:rPr>
            </w:pPr>
            <w:r>
              <w:rPr>
                <w:rFonts w:ascii="宋体" w:hAnsi="宋体" w:hint="eastAsia"/>
                <w:sz w:val="24"/>
              </w:rPr>
              <w:t>授予单位</w:t>
            </w:r>
          </w:p>
        </w:tc>
        <w:tc>
          <w:tcPr>
            <w:tcW w:w="1310" w:type="dxa"/>
            <w:gridSpan w:val="2"/>
            <w:vAlign w:val="center"/>
          </w:tcPr>
          <w:p w:rsidR="00A24B0E" w:rsidRDefault="00A24B0E">
            <w:pPr>
              <w:spacing w:line="520" w:lineRule="exact"/>
              <w:jc w:val="center"/>
              <w:rPr>
                <w:rFonts w:ascii="黑体" w:eastAsia="黑体"/>
                <w:sz w:val="32"/>
                <w:szCs w:val="32"/>
              </w:rPr>
            </w:pPr>
            <w:r>
              <w:rPr>
                <w:rFonts w:ascii="宋体" w:hAnsi="宋体" w:hint="eastAsia"/>
                <w:sz w:val="24"/>
              </w:rPr>
              <w:t>获奖日期</w:t>
            </w:r>
          </w:p>
        </w:tc>
      </w:tr>
      <w:tr w:rsidR="00A24B0E">
        <w:trPr>
          <w:trHeight w:val="110"/>
          <w:jc w:val="center"/>
        </w:trPr>
        <w:tc>
          <w:tcPr>
            <w:tcW w:w="1670" w:type="dxa"/>
            <w:gridSpan w:val="2"/>
            <w:vMerge w:val="restart"/>
            <w:vAlign w:val="center"/>
          </w:tcPr>
          <w:p w:rsidR="00A24B0E" w:rsidRDefault="00A24B0E">
            <w:pPr>
              <w:spacing w:line="520" w:lineRule="exact"/>
              <w:jc w:val="center"/>
              <w:rPr>
                <w:rFonts w:ascii="宋体"/>
                <w:sz w:val="24"/>
              </w:rPr>
            </w:pPr>
            <w:r>
              <w:rPr>
                <w:rFonts w:ascii="宋体" w:hAnsi="宋体" w:hint="eastAsia"/>
                <w:sz w:val="24"/>
              </w:rPr>
              <w:t>获荣誉</w:t>
            </w:r>
          </w:p>
          <w:p w:rsidR="00A24B0E" w:rsidRDefault="00A24B0E">
            <w:pPr>
              <w:spacing w:line="520" w:lineRule="exact"/>
              <w:jc w:val="center"/>
              <w:rPr>
                <w:rFonts w:ascii="黑体" w:eastAsia="黑体"/>
                <w:sz w:val="32"/>
                <w:szCs w:val="32"/>
              </w:rPr>
            </w:pPr>
            <w:r>
              <w:rPr>
                <w:rFonts w:ascii="宋体" w:hAnsi="宋体" w:hint="eastAsia"/>
                <w:sz w:val="24"/>
              </w:rPr>
              <w:t>称号情况</w:t>
            </w:r>
          </w:p>
        </w:tc>
        <w:tc>
          <w:tcPr>
            <w:tcW w:w="3346" w:type="dxa"/>
            <w:gridSpan w:val="3"/>
          </w:tcPr>
          <w:p w:rsidR="00A24B0E" w:rsidRDefault="00A24B0E">
            <w:pPr>
              <w:spacing w:line="520" w:lineRule="exact"/>
              <w:rPr>
                <w:rFonts w:ascii="黑体" w:eastAsia="黑体"/>
                <w:sz w:val="32"/>
                <w:szCs w:val="32"/>
              </w:rPr>
            </w:pPr>
          </w:p>
        </w:tc>
        <w:tc>
          <w:tcPr>
            <w:tcW w:w="3148" w:type="dxa"/>
            <w:gridSpan w:val="6"/>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黑体" w:eastAsia="黑体"/>
                <w:sz w:val="32"/>
                <w:szCs w:val="32"/>
              </w:rPr>
            </w:pPr>
          </w:p>
        </w:tc>
        <w:tc>
          <w:tcPr>
            <w:tcW w:w="3346" w:type="dxa"/>
            <w:gridSpan w:val="3"/>
          </w:tcPr>
          <w:p w:rsidR="00A24B0E" w:rsidRDefault="00A24B0E">
            <w:pPr>
              <w:spacing w:line="520" w:lineRule="exact"/>
              <w:rPr>
                <w:rFonts w:ascii="黑体" w:eastAsia="黑体"/>
                <w:sz w:val="32"/>
                <w:szCs w:val="32"/>
              </w:rPr>
            </w:pPr>
          </w:p>
        </w:tc>
        <w:tc>
          <w:tcPr>
            <w:tcW w:w="3148" w:type="dxa"/>
            <w:gridSpan w:val="6"/>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黑体" w:eastAsia="黑体"/>
                <w:sz w:val="32"/>
                <w:szCs w:val="32"/>
              </w:rPr>
            </w:pPr>
          </w:p>
        </w:tc>
        <w:tc>
          <w:tcPr>
            <w:tcW w:w="3346" w:type="dxa"/>
            <w:gridSpan w:val="3"/>
          </w:tcPr>
          <w:p w:rsidR="00A24B0E" w:rsidRDefault="00A24B0E">
            <w:pPr>
              <w:spacing w:line="520" w:lineRule="exact"/>
              <w:rPr>
                <w:rFonts w:ascii="黑体" w:eastAsia="黑体"/>
                <w:sz w:val="32"/>
                <w:szCs w:val="32"/>
              </w:rPr>
            </w:pPr>
          </w:p>
        </w:tc>
        <w:tc>
          <w:tcPr>
            <w:tcW w:w="3148" w:type="dxa"/>
            <w:gridSpan w:val="6"/>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黑体" w:eastAsia="黑体"/>
                <w:sz w:val="32"/>
                <w:szCs w:val="32"/>
              </w:rPr>
            </w:pPr>
          </w:p>
        </w:tc>
        <w:tc>
          <w:tcPr>
            <w:tcW w:w="3346" w:type="dxa"/>
            <w:gridSpan w:val="3"/>
          </w:tcPr>
          <w:p w:rsidR="00A24B0E" w:rsidRDefault="00A24B0E">
            <w:pPr>
              <w:spacing w:line="520" w:lineRule="exact"/>
              <w:rPr>
                <w:rFonts w:ascii="黑体" w:eastAsia="黑体"/>
                <w:sz w:val="32"/>
                <w:szCs w:val="32"/>
              </w:rPr>
            </w:pPr>
          </w:p>
        </w:tc>
        <w:tc>
          <w:tcPr>
            <w:tcW w:w="3148" w:type="dxa"/>
            <w:gridSpan w:val="6"/>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110"/>
          <w:jc w:val="center"/>
        </w:trPr>
        <w:tc>
          <w:tcPr>
            <w:tcW w:w="1670" w:type="dxa"/>
            <w:gridSpan w:val="2"/>
            <w:vMerge/>
            <w:vAlign w:val="center"/>
          </w:tcPr>
          <w:p w:rsidR="00A24B0E" w:rsidRDefault="00A24B0E">
            <w:pPr>
              <w:spacing w:line="520" w:lineRule="exact"/>
              <w:jc w:val="center"/>
              <w:rPr>
                <w:rFonts w:ascii="黑体" w:eastAsia="黑体"/>
                <w:sz w:val="32"/>
                <w:szCs w:val="32"/>
              </w:rPr>
            </w:pPr>
          </w:p>
        </w:tc>
        <w:tc>
          <w:tcPr>
            <w:tcW w:w="3346" w:type="dxa"/>
            <w:gridSpan w:val="3"/>
          </w:tcPr>
          <w:p w:rsidR="00A24B0E" w:rsidRDefault="00A24B0E">
            <w:pPr>
              <w:spacing w:line="520" w:lineRule="exact"/>
              <w:rPr>
                <w:rFonts w:ascii="黑体" w:eastAsia="黑体"/>
                <w:sz w:val="32"/>
                <w:szCs w:val="32"/>
              </w:rPr>
            </w:pPr>
          </w:p>
        </w:tc>
        <w:tc>
          <w:tcPr>
            <w:tcW w:w="3148" w:type="dxa"/>
            <w:gridSpan w:val="6"/>
          </w:tcPr>
          <w:p w:rsidR="00A24B0E" w:rsidRDefault="00A24B0E">
            <w:pPr>
              <w:spacing w:line="520" w:lineRule="exact"/>
              <w:rPr>
                <w:rFonts w:ascii="黑体" w:eastAsia="黑体"/>
                <w:sz w:val="32"/>
                <w:szCs w:val="32"/>
              </w:rPr>
            </w:pPr>
          </w:p>
        </w:tc>
        <w:tc>
          <w:tcPr>
            <w:tcW w:w="1310" w:type="dxa"/>
            <w:gridSpan w:val="2"/>
          </w:tcPr>
          <w:p w:rsidR="00A24B0E" w:rsidRDefault="00A24B0E">
            <w:pPr>
              <w:spacing w:line="520" w:lineRule="exact"/>
              <w:rPr>
                <w:rFonts w:ascii="黑体" w:eastAsia="黑体"/>
                <w:sz w:val="32"/>
                <w:szCs w:val="32"/>
              </w:rPr>
            </w:pPr>
          </w:p>
        </w:tc>
      </w:tr>
      <w:tr w:rsidR="00A24B0E">
        <w:trPr>
          <w:trHeight w:val="2754"/>
          <w:jc w:val="center"/>
        </w:trPr>
        <w:tc>
          <w:tcPr>
            <w:tcW w:w="1670" w:type="dxa"/>
            <w:gridSpan w:val="2"/>
            <w:vAlign w:val="center"/>
          </w:tcPr>
          <w:p w:rsidR="00A24B0E" w:rsidRDefault="00A24B0E">
            <w:pPr>
              <w:spacing w:line="520" w:lineRule="exact"/>
              <w:jc w:val="center"/>
              <w:rPr>
                <w:rFonts w:ascii="宋体"/>
                <w:sz w:val="24"/>
              </w:rPr>
            </w:pPr>
            <w:r>
              <w:rPr>
                <w:rFonts w:ascii="宋体" w:hAnsi="宋体" w:hint="eastAsia"/>
                <w:sz w:val="24"/>
              </w:rPr>
              <w:t>所在单位</w:t>
            </w:r>
          </w:p>
          <w:p w:rsidR="00A24B0E" w:rsidRDefault="00A24B0E">
            <w:pPr>
              <w:spacing w:line="520" w:lineRule="exact"/>
              <w:jc w:val="center"/>
              <w:rPr>
                <w:rFonts w:ascii="黑体" w:eastAsia="黑体"/>
                <w:sz w:val="32"/>
                <w:szCs w:val="32"/>
              </w:rPr>
            </w:pPr>
            <w:r>
              <w:rPr>
                <w:rFonts w:ascii="宋体" w:hAnsi="宋体" w:hint="eastAsia"/>
                <w:sz w:val="24"/>
              </w:rPr>
              <w:t>推荐意见</w:t>
            </w:r>
          </w:p>
        </w:tc>
        <w:tc>
          <w:tcPr>
            <w:tcW w:w="7804" w:type="dxa"/>
            <w:gridSpan w:val="11"/>
            <w:vAlign w:val="bottom"/>
          </w:tcPr>
          <w:p w:rsidR="00A24B0E" w:rsidRDefault="00A24B0E">
            <w:pPr>
              <w:spacing w:line="520" w:lineRule="exact"/>
              <w:ind w:right="1320"/>
              <w:jc w:val="center"/>
              <w:rPr>
                <w:rFonts w:ascii="宋体"/>
                <w:sz w:val="24"/>
              </w:rPr>
            </w:pPr>
            <w:r>
              <w:rPr>
                <w:rFonts w:ascii="宋体" w:hAnsi="宋体"/>
                <w:sz w:val="24"/>
              </w:rPr>
              <w:t xml:space="preserve">                                             </w:t>
            </w:r>
            <w:r>
              <w:rPr>
                <w:rFonts w:ascii="宋体" w:hAnsi="宋体" w:hint="eastAsia"/>
                <w:sz w:val="24"/>
              </w:rPr>
              <w:t>（盖章）</w:t>
            </w:r>
          </w:p>
          <w:p w:rsidR="00A24B0E" w:rsidRDefault="00A24B0E">
            <w:pPr>
              <w:wordWrap w:val="0"/>
              <w:spacing w:line="520" w:lineRule="exact"/>
              <w:ind w:right="108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A24B0E">
        <w:trPr>
          <w:trHeight w:val="2951"/>
          <w:jc w:val="center"/>
        </w:trPr>
        <w:tc>
          <w:tcPr>
            <w:tcW w:w="1670" w:type="dxa"/>
            <w:gridSpan w:val="2"/>
            <w:vAlign w:val="center"/>
          </w:tcPr>
          <w:p w:rsidR="00A24B0E" w:rsidRDefault="00A24B0E">
            <w:pPr>
              <w:spacing w:line="520" w:lineRule="exact"/>
              <w:jc w:val="center"/>
              <w:rPr>
                <w:rFonts w:ascii="宋体"/>
                <w:sz w:val="24"/>
              </w:rPr>
            </w:pPr>
          </w:p>
          <w:p w:rsidR="00A24B0E" w:rsidRDefault="00A24B0E">
            <w:pPr>
              <w:spacing w:line="520" w:lineRule="exact"/>
              <w:jc w:val="center"/>
              <w:rPr>
                <w:rFonts w:ascii="宋体"/>
                <w:sz w:val="24"/>
              </w:rPr>
            </w:pPr>
            <w:r>
              <w:rPr>
                <w:rFonts w:ascii="宋体" w:hAnsi="宋体" w:hint="eastAsia"/>
                <w:sz w:val="24"/>
              </w:rPr>
              <w:t>主管部门</w:t>
            </w:r>
          </w:p>
          <w:p w:rsidR="00A24B0E" w:rsidRDefault="00A24B0E">
            <w:pPr>
              <w:spacing w:line="520" w:lineRule="exact"/>
              <w:jc w:val="center"/>
              <w:rPr>
                <w:rFonts w:ascii="宋体"/>
                <w:sz w:val="24"/>
              </w:rPr>
            </w:pPr>
            <w:r>
              <w:rPr>
                <w:rFonts w:ascii="宋体" w:hAnsi="宋体" w:hint="eastAsia"/>
                <w:sz w:val="24"/>
              </w:rPr>
              <w:t>推荐意见</w:t>
            </w:r>
          </w:p>
        </w:tc>
        <w:tc>
          <w:tcPr>
            <w:tcW w:w="7804" w:type="dxa"/>
            <w:gridSpan w:val="11"/>
            <w:vAlign w:val="bottom"/>
          </w:tcPr>
          <w:p w:rsidR="00A24B0E" w:rsidRDefault="00A24B0E">
            <w:pPr>
              <w:spacing w:line="520" w:lineRule="exact"/>
              <w:ind w:right="840"/>
              <w:jc w:val="center"/>
              <w:rPr>
                <w:rFonts w:ascii="宋体"/>
                <w:sz w:val="24"/>
              </w:rPr>
            </w:pPr>
            <w:r>
              <w:rPr>
                <w:rFonts w:ascii="宋体" w:hAnsi="宋体"/>
                <w:sz w:val="24"/>
              </w:rPr>
              <w:t xml:space="preserve">                                          </w:t>
            </w:r>
            <w:r>
              <w:rPr>
                <w:rFonts w:ascii="宋体" w:hAnsi="宋体" w:hint="eastAsia"/>
                <w:sz w:val="24"/>
              </w:rPr>
              <w:t>（盖章）</w:t>
            </w:r>
          </w:p>
          <w:p w:rsidR="00A24B0E" w:rsidRDefault="00A24B0E">
            <w:pPr>
              <w:spacing w:line="520" w:lineRule="exact"/>
              <w:ind w:right="108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A24B0E">
        <w:trPr>
          <w:trHeight w:val="5460"/>
          <w:jc w:val="center"/>
        </w:trPr>
        <w:tc>
          <w:tcPr>
            <w:tcW w:w="1670" w:type="dxa"/>
            <w:gridSpan w:val="2"/>
            <w:vAlign w:val="center"/>
          </w:tcPr>
          <w:p w:rsidR="00A24B0E" w:rsidRDefault="00A24B0E">
            <w:pPr>
              <w:spacing w:line="520" w:lineRule="exact"/>
              <w:jc w:val="center"/>
              <w:rPr>
                <w:rFonts w:ascii="宋体"/>
                <w:sz w:val="24"/>
              </w:rPr>
            </w:pPr>
            <w:r>
              <w:rPr>
                <w:rFonts w:ascii="宋体" w:hAnsi="宋体" w:hint="eastAsia"/>
                <w:sz w:val="24"/>
              </w:rPr>
              <w:t>乡镇（街道）劳动保障事务所推荐意见</w:t>
            </w:r>
          </w:p>
        </w:tc>
        <w:tc>
          <w:tcPr>
            <w:tcW w:w="7804" w:type="dxa"/>
            <w:gridSpan w:val="11"/>
            <w:vAlign w:val="bottom"/>
          </w:tcPr>
          <w:p w:rsidR="00A24B0E" w:rsidRDefault="00A24B0E">
            <w:pPr>
              <w:spacing w:line="520" w:lineRule="exact"/>
              <w:ind w:right="720"/>
              <w:jc w:val="right"/>
              <w:rPr>
                <w:rFonts w:ascii="宋体"/>
                <w:sz w:val="24"/>
              </w:rPr>
            </w:pPr>
            <w:r>
              <w:rPr>
                <w:rFonts w:ascii="宋体" w:hAnsi="宋体" w:hint="eastAsia"/>
                <w:sz w:val="24"/>
              </w:rPr>
              <w:t>（盖章）</w:t>
            </w:r>
          </w:p>
          <w:p w:rsidR="00A24B0E" w:rsidRDefault="00A24B0E">
            <w:pPr>
              <w:spacing w:line="520" w:lineRule="exact"/>
              <w:ind w:right="48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A24B0E">
        <w:trPr>
          <w:trHeight w:val="6563"/>
          <w:jc w:val="center"/>
        </w:trPr>
        <w:tc>
          <w:tcPr>
            <w:tcW w:w="1670" w:type="dxa"/>
            <w:gridSpan w:val="2"/>
            <w:vAlign w:val="center"/>
          </w:tcPr>
          <w:p w:rsidR="00A24B0E" w:rsidRDefault="00A24B0E">
            <w:pPr>
              <w:spacing w:line="520" w:lineRule="exact"/>
              <w:jc w:val="center"/>
              <w:rPr>
                <w:rFonts w:ascii="黑体" w:eastAsia="黑体"/>
                <w:sz w:val="32"/>
                <w:szCs w:val="32"/>
              </w:rPr>
            </w:pPr>
            <w:r>
              <w:rPr>
                <w:rFonts w:ascii="宋体" w:hAnsi="宋体" w:hint="eastAsia"/>
                <w:sz w:val="24"/>
              </w:rPr>
              <w:t>南安市人力资源和社会保障局意见</w:t>
            </w:r>
          </w:p>
        </w:tc>
        <w:tc>
          <w:tcPr>
            <w:tcW w:w="7804" w:type="dxa"/>
            <w:gridSpan w:val="11"/>
            <w:vAlign w:val="bottom"/>
          </w:tcPr>
          <w:p w:rsidR="00A24B0E" w:rsidRDefault="00A24B0E">
            <w:pPr>
              <w:spacing w:line="520" w:lineRule="exact"/>
              <w:ind w:right="840"/>
              <w:jc w:val="center"/>
              <w:rPr>
                <w:rFonts w:ascii="宋体"/>
                <w:sz w:val="24"/>
              </w:rPr>
            </w:pPr>
            <w:r>
              <w:rPr>
                <w:rFonts w:ascii="宋体" w:hAnsi="宋体"/>
                <w:sz w:val="24"/>
              </w:rPr>
              <w:t xml:space="preserve">                                                </w:t>
            </w:r>
            <w:r>
              <w:rPr>
                <w:rFonts w:ascii="宋体" w:hAnsi="宋体" w:hint="eastAsia"/>
                <w:sz w:val="24"/>
              </w:rPr>
              <w:t>（盖章）</w:t>
            </w:r>
          </w:p>
          <w:p w:rsidR="00A24B0E" w:rsidRDefault="00A24B0E">
            <w:pPr>
              <w:spacing w:line="520" w:lineRule="exact"/>
              <w:ind w:right="72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A24B0E" w:rsidRDefault="00A24B0E">
      <w:pPr>
        <w:spacing w:line="520" w:lineRule="exact"/>
        <w:ind w:firstLineChars="250" w:firstLine="525"/>
        <w:sectPr w:rsidR="00A24B0E">
          <w:headerReference w:type="even" r:id="rId6"/>
          <w:headerReference w:type="default" r:id="rId7"/>
          <w:footerReference w:type="even" r:id="rId8"/>
          <w:footerReference w:type="default" r:id="rId9"/>
          <w:headerReference w:type="first" r:id="rId10"/>
          <w:footerReference w:type="first" r:id="rId11"/>
          <w:pgSz w:w="11906" w:h="16838"/>
          <w:pgMar w:top="1701" w:right="1474" w:bottom="1701" w:left="1588" w:header="851" w:footer="1701" w:gutter="0"/>
          <w:cols w:space="425"/>
          <w:docGrid w:type="lines" w:linePitch="312"/>
        </w:sectPr>
      </w:pPr>
    </w:p>
    <w:p w:rsidR="00A24B0E" w:rsidRDefault="00A24B0E">
      <w:pPr>
        <w:spacing w:line="460" w:lineRule="exact"/>
        <w:rPr>
          <w:rFonts w:ascii="黑体" w:eastAsia="黑体"/>
          <w:sz w:val="28"/>
          <w:szCs w:val="28"/>
        </w:rPr>
      </w:pPr>
      <w:r>
        <w:rPr>
          <w:rFonts w:ascii="黑体" w:eastAsia="黑体" w:hint="eastAsia"/>
          <w:sz w:val="28"/>
          <w:szCs w:val="28"/>
        </w:rPr>
        <w:t>附件</w:t>
      </w:r>
      <w:r>
        <w:rPr>
          <w:rFonts w:ascii="黑体" w:eastAsia="黑体"/>
          <w:sz w:val="28"/>
          <w:szCs w:val="28"/>
        </w:rPr>
        <w:t>2</w:t>
      </w:r>
    </w:p>
    <w:p w:rsidR="00A24B0E" w:rsidRDefault="00A24B0E">
      <w:pPr>
        <w:spacing w:line="460" w:lineRule="exact"/>
        <w:jc w:val="center"/>
        <w:rPr>
          <w:rFonts w:ascii="方正小标宋简体" w:eastAsia="方正小标宋简体"/>
          <w:sz w:val="44"/>
          <w:szCs w:val="44"/>
        </w:rPr>
      </w:pPr>
      <w:r>
        <w:rPr>
          <w:rFonts w:ascii="方正小标宋简体" w:eastAsia="方正小标宋简体" w:hint="eastAsia"/>
          <w:sz w:val="44"/>
          <w:szCs w:val="44"/>
        </w:rPr>
        <w:t>南安市技能大师候选人评分表</w:t>
      </w:r>
    </w:p>
    <w:tbl>
      <w:tblPr>
        <w:tblW w:w="13938" w:type="dxa"/>
        <w:tblInd w:w="93" w:type="dxa"/>
        <w:tblLayout w:type="fixed"/>
        <w:tblLook w:val="00A0"/>
      </w:tblPr>
      <w:tblGrid>
        <w:gridCol w:w="1440"/>
        <w:gridCol w:w="1480"/>
        <w:gridCol w:w="8993"/>
        <w:gridCol w:w="919"/>
        <w:gridCol w:w="1106"/>
      </w:tblGrid>
      <w:tr w:rsidR="00A24B0E">
        <w:trPr>
          <w:trHeight w:val="931"/>
        </w:trPr>
        <w:tc>
          <w:tcPr>
            <w:tcW w:w="1440" w:type="dxa"/>
            <w:tcBorders>
              <w:top w:val="single" w:sz="4" w:space="0" w:color="auto"/>
              <w:left w:val="single" w:sz="4" w:space="0" w:color="auto"/>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一级指标</w:t>
            </w:r>
          </w:p>
        </w:tc>
        <w:tc>
          <w:tcPr>
            <w:tcW w:w="1480"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二级指标</w:t>
            </w:r>
          </w:p>
        </w:tc>
        <w:tc>
          <w:tcPr>
            <w:tcW w:w="8993"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指标项目</w:t>
            </w:r>
          </w:p>
        </w:tc>
        <w:tc>
          <w:tcPr>
            <w:tcW w:w="919"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最高</w:t>
            </w:r>
            <w:r>
              <w:rPr>
                <w:rFonts w:ascii="黑体" w:eastAsia="黑体" w:hAnsi="黑体" w:cs="宋体"/>
                <w:color w:val="333333"/>
                <w:kern w:val="0"/>
                <w:sz w:val="30"/>
                <w:szCs w:val="30"/>
              </w:rPr>
              <w:t xml:space="preserve"> </w:t>
            </w:r>
            <w:r>
              <w:rPr>
                <w:rFonts w:ascii="黑体" w:eastAsia="黑体" w:hAnsi="黑体" w:cs="宋体" w:hint="eastAsia"/>
                <w:color w:val="333333"/>
                <w:kern w:val="0"/>
                <w:sz w:val="30"/>
                <w:szCs w:val="30"/>
              </w:rPr>
              <w:t>分值</w:t>
            </w:r>
          </w:p>
        </w:tc>
        <w:tc>
          <w:tcPr>
            <w:tcW w:w="1106"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备注</w:t>
            </w:r>
          </w:p>
        </w:tc>
      </w:tr>
      <w:tr w:rsidR="00A24B0E">
        <w:trPr>
          <w:trHeight w:val="465"/>
        </w:trPr>
        <w:tc>
          <w:tcPr>
            <w:tcW w:w="1440" w:type="dxa"/>
            <w:vMerge w:val="restart"/>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基本情况</w:t>
            </w:r>
            <w:r>
              <w:rPr>
                <w:rFonts w:ascii="宋体" w:hAnsi="宋体" w:cs="宋体"/>
                <w:color w:val="333333"/>
                <w:kern w:val="0"/>
                <w:sz w:val="28"/>
                <w:szCs w:val="28"/>
              </w:rPr>
              <w:t xml:space="preserve">    </w:t>
            </w:r>
            <w:r>
              <w:rPr>
                <w:rFonts w:ascii="宋体" w:hAnsi="宋体" w:cs="宋体" w:hint="eastAsia"/>
                <w:color w:val="333333"/>
                <w:kern w:val="0"/>
                <w:sz w:val="28"/>
                <w:szCs w:val="28"/>
              </w:rPr>
              <w:t>（</w:t>
            </w:r>
            <w:r>
              <w:rPr>
                <w:rFonts w:ascii="宋体" w:hAnsi="宋体" w:cs="宋体"/>
                <w:color w:val="333333"/>
                <w:kern w:val="0"/>
                <w:sz w:val="28"/>
                <w:szCs w:val="28"/>
              </w:rPr>
              <w:t>20</w:t>
            </w:r>
            <w:r>
              <w:rPr>
                <w:rFonts w:ascii="宋体" w:hAnsi="宋体" w:cs="宋体" w:hint="eastAsia"/>
                <w:color w:val="333333"/>
                <w:kern w:val="0"/>
                <w:sz w:val="28"/>
                <w:szCs w:val="28"/>
              </w:rPr>
              <w:t>分）</w:t>
            </w:r>
          </w:p>
        </w:tc>
        <w:tc>
          <w:tcPr>
            <w:tcW w:w="1480"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技能等级</w:t>
            </w:r>
          </w:p>
        </w:tc>
        <w:tc>
          <w:tcPr>
            <w:tcW w:w="8993" w:type="dxa"/>
            <w:tcBorders>
              <w:top w:val="nil"/>
              <w:left w:val="nil"/>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r>
              <w:rPr>
                <w:rFonts w:ascii="宋体" w:hAnsi="宋体" w:cs="宋体" w:hint="eastAsia"/>
                <w:color w:val="333333"/>
                <w:kern w:val="0"/>
                <w:sz w:val="28"/>
                <w:szCs w:val="28"/>
              </w:rPr>
              <w:t>持有高级技师职业资格证书得</w:t>
            </w:r>
            <w:r>
              <w:rPr>
                <w:rFonts w:ascii="宋体" w:hAnsi="宋体" w:cs="宋体"/>
                <w:color w:val="333333"/>
                <w:kern w:val="0"/>
                <w:sz w:val="28"/>
                <w:szCs w:val="28"/>
              </w:rPr>
              <w:t>6</w:t>
            </w:r>
            <w:r>
              <w:rPr>
                <w:rFonts w:ascii="宋体" w:hAnsi="宋体" w:cs="宋体" w:hint="eastAsia"/>
                <w:color w:val="333333"/>
                <w:kern w:val="0"/>
                <w:sz w:val="28"/>
                <w:szCs w:val="28"/>
              </w:rPr>
              <w:t>分；持有技师职业资格证书得</w:t>
            </w:r>
            <w:r>
              <w:rPr>
                <w:rFonts w:ascii="宋体" w:hAnsi="宋体" w:cs="宋体"/>
                <w:color w:val="333333"/>
                <w:kern w:val="0"/>
                <w:sz w:val="28"/>
                <w:szCs w:val="28"/>
              </w:rPr>
              <w:t>3</w:t>
            </w:r>
            <w:r>
              <w:rPr>
                <w:rFonts w:ascii="宋体" w:hAnsi="宋体" w:cs="宋体" w:hint="eastAsia"/>
                <w:color w:val="333333"/>
                <w:kern w:val="0"/>
                <w:sz w:val="28"/>
                <w:szCs w:val="28"/>
              </w:rPr>
              <w:t>分</w:t>
            </w:r>
            <w:r>
              <w:rPr>
                <w:rFonts w:ascii="宋体" w:hAnsi="宋体" w:cs="宋体"/>
                <w:color w:val="333333"/>
                <w:kern w:val="0"/>
                <w:sz w:val="28"/>
                <w:szCs w:val="28"/>
              </w:rPr>
              <w:t>;</w:t>
            </w:r>
            <w:r>
              <w:rPr>
                <w:rFonts w:ascii="宋体" w:hAnsi="宋体" w:cs="宋体" w:hint="eastAsia"/>
                <w:color w:val="333333"/>
                <w:kern w:val="0"/>
                <w:sz w:val="28"/>
                <w:szCs w:val="28"/>
              </w:rPr>
              <w:t>持有高级工职业资格证书得</w:t>
            </w:r>
            <w:r>
              <w:rPr>
                <w:rFonts w:ascii="宋体" w:hAnsi="宋体" w:cs="宋体"/>
                <w:color w:val="333333"/>
                <w:kern w:val="0"/>
                <w:sz w:val="28"/>
                <w:szCs w:val="28"/>
              </w:rPr>
              <w:t>1</w:t>
            </w:r>
            <w:r>
              <w:rPr>
                <w:rFonts w:ascii="宋体" w:hAnsi="宋体" w:cs="宋体" w:hint="eastAsia"/>
                <w:color w:val="333333"/>
                <w:kern w:val="0"/>
                <w:sz w:val="28"/>
                <w:szCs w:val="28"/>
              </w:rPr>
              <w:t>分。</w:t>
            </w:r>
          </w:p>
        </w:tc>
        <w:tc>
          <w:tcPr>
            <w:tcW w:w="919"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6</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从业年限</w:t>
            </w:r>
          </w:p>
        </w:tc>
        <w:tc>
          <w:tcPr>
            <w:tcW w:w="8993" w:type="dxa"/>
            <w:tcBorders>
              <w:top w:val="nil"/>
              <w:left w:val="nil"/>
              <w:bottom w:val="single" w:sz="4" w:space="0" w:color="auto"/>
              <w:right w:val="single" w:sz="4" w:space="0" w:color="auto"/>
            </w:tcBorders>
            <w:vAlign w:val="center"/>
          </w:tcPr>
          <w:p w:rsidR="00A24B0E" w:rsidRDefault="00A24B0E">
            <w:pPr>
              <w:widowControl/>
              <w:spacing w:line="340" w:lineRule="exact"/>
              <w:jc w:val="left"/>
              <w:rPr>
                <w:rFonts w:ascii="宋体" w:cs="宋体"/>
                <w:kern w:val="0"/>
                <w:sz w:val="28"/>
                <w:szCs w:val="28"/>
              </w:rPr>
            </w:pPr>
            <w:r>
              <w:rPr>
                <w:rFonts w:ascii="宋体" w:hAnsi="宋体" w:cs="宋体" w:hint="eastAsia"/>
                <w:kern w:val="0"/>
                <w:sz w:val="28"/>
                <w:szCs w:val="28"/>
              </w:rPr>
              <w:t>从事此项工作年限</w:t>
            </w:r>
            <w:r>
              <w:rPr>
                <w:rFonts w:ascii="宋体" w:hAnsi="宋体" w:cs="宋体"/>
                <w:kern w:val="0"/>
                <w:sz w:val="28"/>
                <w:szCs w:val="28"/>
              </w:rPr>
              <w:t>20</w:t>
            </w:r>
            <w:r>
              <w:rPr>
                <w:rFonts w:ascii="宋体" w:hAnsi="宋体" w:cs="宋体" w:hint="eastAsia"/>
                <w:kern w:val="0"/>
                <w:sz w:val="28"/>
                <w:szCs w:val="28"/>
              </w:rPr>
              <w:t>年以上得</w:t>
            </w:r>
            <w:r>
              <w:rPr>
                <w:rFonts w:ascii="宋体" w:hAnsi="宋体" w:cs="宋体"/>
                <w:kern w:val="0"/>
                <w:sz w:val="28"/>
                <w:szCs w:val="28"/>
              </w:rPr>
              <w:t>6</w:t>
            </w:r>
            <w:r>
              <w:rPr>
                <w:rFonts w:ascii="宋体" w:hAnsi="宋体" w:cs="宋体" w:hint="eastAsia"/>
                <w:kern w:val="0"/>
                <w:sz w:val="28"/>
                <w:szCs w:val="28"/>
              </w:rPr>
              <w:t>分</w:t>
            </w:r>
            <w:r>
              <w:rPr>
                <w:rFonts w:ascii="宋体" w:hAnsi="宋体" w:cs="宋体"/>
                <w:kern w:val="0"/>
                <w:sz w:val="28"/>
                <w:szCs w:val="28"/>
              </w:rPr>
              <w:t>;15</w:t>
            </w:r>
            <w:r>
              <w:rPr>
                <w:rFonts w:ascii="宋体" w:hAnsi="宋体" w:cs="宋体" w:hint="eastAsia"/>
                <w:kern w:val="0"/>
                <w:sz w:val="28"/>
                <w:szCs w:val="28"/>
              </w:rPr>
              <w:t>年至</w:t>
            </w:r>
            <w:r>
              <w:rPr>
                <w:rFonts w:ascii="宋体" w:hAnsi="宋体" w:cs="宋体"/>
                <w:kern w:val="0"/>
                <w:sz w:val="28"/>
                <w:szCs w:val="28"/>
              </w:rPr>
              <w:t>20</w:t>
            </w:r>
            <w:r>
              <w:rPr>
                <w:rFonts w:ascii="宋体" w:hAnsi="宋体" w:cs="宋体" w:hint="eastAsia"/>
                <w:kern w:val="0"/>
                <w:sz w:val="28"/>
                <w:szCs w:val="28"/>
              </w:rPr>
              <w:t>年得</w:t>
            </w:r>
            <w:r>
              <w:rPr>
                <w:rFonts w:ascii="宋体" w:hAnsi="宋体" w:cs="宋体"/>
                <w:kern w:val="0"/>
                <w:sz w:val="28"/>
                <w:szCs w:val="28"/>
              </w:rPr>
              <w:t>5</w:t>
            </w:r>
            <w:r>
              <w:rPr>
                <w:rFonts w:ascii="宋体" w:hAnsi="宋体" w:cs="宋体" w:hint="eastAsia"/>
                <w:kern w:val="0"/>
                <w:sz w:val="28"/>
                <w:szCs w:val="28"/>
              </w:rPr>
              <w:t>分；</w:t>
            </w:r>
            <w:r>
              <w:rPr>
                <w:rFonts w:ascii="宋体" w:hAnsi="宋体" w:cs="宋体"/>
                <w:kern w:val="0"/>
                <w:sz w:val="28"/>
                <w:szCs w:val="28"/>
              </w:rPr>
              <w:t>10</w:t>
            </w:r>
            <w:r>
              <w:rPr>
                <w:rFonts w:ascii="宋体" w:hAnsi="宋体" w:cs="宋体" w:hint="eastAsia"/>
                <w:kern w:val="0"/>
                <w:sz w:val="28"/>
                <w:szCs w:val="28"/>
              </w:rPr>
              <w:t>至</w:t>
            </w:r>
            <w:r>
              <w:rPr>
                <w:rFonts w:ascii="宋体" w:hAnsi="宋体" w:cs="宋体"/>
                <w:kern w:val="0"/>
                <w:sz w:val="28"/>
                <w:szCs w:val="28"/>
              </w:rPr>
              <w:t>15</w:t>
            </w:r>
            <w:r>
              <w:rPr>
                <w:rFonts w:ascii="宋体" w:hAnsi="宋体" w:cs="宋体" w:hint="eastAsia"/>
                <w:kern w:val="0"/>
                <w:sz w:val="28"/>
                <w:szCs w:val="28"/>
              </w:rPr>
              <w:t>年得</w:t>
            </w:r>
            <w:r>
              <w:rPr>
                <w:rFonts w:ascii="宋体" w:hAnsi="宋体" w:cs="宋体"/>
                <w:kern w:val="0"/>
                <w:sz w:val="28"/>
                <w:szCs w:val="28"/>
              </w:rPr>
              <w:t>4</w:t>
            </w:r>
            <w:r>
              <w:rPr>
                <w:rFonts w:ascii="宋体" w:hAnsi="宋体" w:cs="宋体" w:hint="eastAsia"/>
                <w:kern w:val="0"/>
                <w:sz w:val="28"/>
                <w:szCs w:val="28"/>
              </w:rPr>
              <w:t>分。</w:t>
            </w:r>
            <w:r>
              <w:rPr>
                <w:rFonts w:ascii="宋体" w:hAnsi="宋体" w:cs="宋体"/>
                <w:color w:val="333333"/>
                <w:kern w:val="0"/>
                <w:sz w:val="28"/>
                <w:szCs w:val="28"/>
              </w:rPr>
              <w:t xml:space="preserve"> </w:t>
            </w:r>
          </w:p>
        </w:tc>
        <w:tc>
          <w:tcPr>
            <w:tcW w:w="919"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6</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570"/>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工作场所</w:t>
            </w:r>
          </w:p>
        </w:tc>
        <w:tc>
          <w:tcPr>
            <w:tcW w:w="8993" w:type="dxa"/>
            <w:tcBorders>
              <w:top w:val="nil"/>
              <w:left w:val="nil"/>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r>
              <w:rPr>
                <w:rFonts w:ascii="宋体" w:hAnsi="宋体" w:cs="宋体" w:hint="eastAsia"/>
                <w:color w:val="333333"/>
                <w:kern w:val="0"/>
                <w:sz w:val="28"/>
                <w:szCs w:val="28"/>
              </w:rPr>
              <w:t>有固定工作场所，面积≧</w:t>
            </w:r>
            <w:r>
              <w:rPr>
                <w:rFonts w:ascii="宋体" w:hAnsi="宋体" w:cs="宋体"/>
                <w:color w:val="333333"/>
                <w:kern w:val="0"/>
                <w:sz w:val="28"/>
                <w:szCs w:val="28"/>
              </w:rPr>
              <w:t>20m</w:t>
            </w:r>
            <w:r>
              <w:rPr>
                <w:rFonts w:ascii="宋体" w:hAnsi="宋体" w:cs="宋体"/>
                <w:color w:val="333333"/>
                <w:kern w:val="0"/>
                <w:sz w:val="28"/>
                <w:szCs w:val="28"/>
                <w:vertAlign w:val="superscript"/>
              </w:rPr>
              <w:t>2</w:t>
            </w:r>
            <w:r>
              <w:rPr>
                <w:rFonts w:ascii="宋体" w:hAnsi="宋体" w:cs="宋体" w:hint="eastAsia"/>
                <w:color w:val="333333"/>
                <w:kern w:val="0"/>
                <w:sz w:val="28"/>
                <w:szCs w:val="28"/>
              </w:rPr>
              <w:t>得</w:t>
            </w:r>
            <w:r>
              <w:rPr>
                <w:rFonts w:ascii="宋体" w:hAnsi="宋体" w:cs="宋体"/>
                <w:color w:val="333333"/>
                <w:kern w:val="0"/>
                <w:sz w:val="28"/>
                <w:szCs w:val="28"/>
              </w:rPr>
              <w:t>5</w:t>
            </w:r>
            <w:r>
              <w:rPr>
                <w:rFonts w:ascii="宋体" w:hAnsi="宋体" w:cs="宋体" w:hint="eastAsia"/>
                <w:color w:val="333333"/>
                <w:kern w:val="0"/>
                <w:sz w:val="28"/>
                <w:szCs w:val="28"/>
              </w:rPr>
              <w:t>分；</w:t>
            </w:r>
            <w:r>
              <w:rPr>
                <w:rFonts w:ascii="宋体" w:hAnsi="宋体" w:cs="宋体"/>
                <w:color w:val="333333"/>
                <w:kern w:val="0"/>
                <w:sz w:val="28"/>
                <w:szCs w:val="28"/>
              </w:rPr>
              <w:t>10 m</w:t>
            </w:r>
            <w:r>
              <w:rPr>
                <w:rFonts w:ascii="宋体" w:hAnsi="宋体" w:cs="宋体"/>
                <w:color w:val="333333"/>
                <w:kern w:val="0"/>
                <w:sz w:val="28"/>
                <w:szCs w:val="28"/>
                <w:vertAlign w:val="superscript"/>
              </w:rPr>
              <w:t>2</w:t>
            </w:r>
            <w:r>
              <w:rPr>
                <w:rFonts w:ascii="宋体" w:hAnsi="宋体" w:cs="宋体" w:hint="eastAsia"/>
                <w:color w:val="333333"/>
                <w:kern w:val="0"/>
                <w:sz w:val="28"/>
                <w:szCs w:val="28"/>
              </w:rPr>
              <w:t>≦面积﹤</w:t>
            </w:r>
            <w:r>
              <w:rPr>
                <w:rFonts w:ascii="宋体" w:hAnsi="宋体" w:cs="宋体"/>
                <w:color w:val="333333"/>
                <w:kern w:val="0"/>
                <w:sz w:val="28"/>
                <w:szCs w:val="28"/>
              </w:rPr>
              <w:t>20 m</w:t>
            </w:r>
            <w:r>
              <w:rPr>
                <w:rFonts w:ascii="宋体" w:hAnsi="宋体" w:cs="宋体"/>
                <w:color w:val="333333"/>
                <w:kern w:val="0"/>
                <w:sz w:val="28"/>
                <w:szCs w:val="28"/>
                <w:vertAlign w:val="superscript"/>
              </w:rPr>
              <w:t>2</w:t>
            </w:r>
            <w:r>
              <w:rPr>
                <w:rFonts w:ascii="宋体" w:hAnsi="宋体" w:cs="宋体" w:hint="eastAsia"/>
                <w:color w:val="333333"/>
                <w:kern w:val="0"/>
                <w:sz w:val="28"/>
                <w:szCs w:val="28"/>
              </w:rPr>
              <w:t>得</w:t>
            </w:r>
            <w:r>
              <w:rPr>
                <w:rFonts w:ascii="宋体" w:hAnsi="宋体" w:cs="宋体"/>
                <w:color w:val="333333"/>
                <w:kern w:val="0"/>
                <w:sz w:val="28"/>
                <w:szCs w:val="28"/>
              </w:rPr>
              <w:t>3</w:t>
            </w:r>
            <w:r>
              <w:rPr>
                <w:rFonts w:ascii="宋体" w:hAnsi="宋体" w:cs="宋体" w:hint="eastAsia"/>
                <w:color w:val="333333"/>
                <w:kern w:val="0"/>
                <w:sz w:val="28"/>
                <w:szCs w:val="28"/>
              </w:rPr>
              <w:t>分；</w:t>
            </w:r>
            <w:r>
              <w:rPr>
                <w:rFonts w:ascii="宋体" w:cs="宋体"/>
                <w:color w:val="333333"/>
                <w:kern w:val="0"/>
                <w:sz w:val="28"/>
                <w:szCs w:val="28"/>
              </w:rPr>
              <w:t>0</w:t>
            </w:r>
            <w:r>
              <w:rPr>
                <w:rFonts w:ascii="宋体" w:hAnsi="宋体" w:cs="宋体" w:hint="eastAsia"/>
                <w:color w:val="333333"/>
                <w:kern w:val="0"/>
                <w:sz w:val="28"/>
                <w:szCs w:val="28"/>
              </w:rPr>
              <w:t>﹤面积﹤</w:t>
            </w:r>
            <w:r>
              <w:rPr>
                <w:rFonts w:ascii="宋体" w:hAnsi="宋体" w:cs="宋体"/>
                <w:color w:val="333333"/>
                <w:kern w:val="0"/>
                <w:sz w:val="28"/>
                <w:szCs w:val="28"/>
              </w:rPr>
              <w:t>10 m</w:t>
            </w:r>
            <w:r>
              <w:rPr>
                <w:rFonts w:ascii="宋体" w:hAnsi="宋体" w:cs="宋体"/>
                <w:color w:val="333333"/>
                <w:kern w:val="0"/>
                <w:sz w:val="28"/>
                <w:szCs w:val="28"/>
                <w:vertAlign w:val="superscript"/>
              </w:rPr>
              <w:t>2</w:t>
            </w:r>
            <w:r>
              <w:rPr>
                <w:rFonts w:ascii="宋体" w:hAnsi="宋体" w:cs="宋体" w:hint="eastAsia"/>
                <w:color w:val="333333"/>
                <w:kern w:val="0"/>
                <w:sz w:val="28"/>
                <w:szCs w:val="28"/>
              </w:rPr>
              <w:t>得</w:t>
            </w:r>
            <w:r>
              <w:rPr>
                <w:rFonts w:ascii="宋体" w:hAnsi="宋体" w:cs="宋体"/>
                <w:color w:val="333333"/>
                <w:kern w:val="0"/>
                <w:sz w:val="28"/>
                <w:szCs w:val="28"/>
              </w:rPr>
              <w:t>1</w:t>
            </w:r>
            <w:r>
              <w:rPr>
                <w:rFonts w:ascii="宋体" w:hAnsi="宋体" w:cs="宋体" w:hint="eastAsia"/>
                <w:color w:val="333333"/>
                <w:kern w:val="0"/>
                <w:sz w:val="28"/>
                <w:szCs w:val="28"/>
              </w:rPr>
              <w:t>分</w:t>
            </w:r>
            <w:r>
              <w:rPr>
                <w:rFonts w:ascii="宋体" w:hAnsi="宋体" w:cs="宋体"/>
                <w:color w:val="333333"/>
                <w:kern w:val="0"/>
                <w:sz w:val="28"/>
                <w:szCs w:val="28"/>
              </w:rPr>
              <w:t>;</w:t>
            </w:r>
            <w:r>
              <w:rPr>
                <w:rFonts w:ascii="宋体" w:hAnsi="宋体" w:cs="宋体" w:hint="eastAsia"/>
                <w:color w:val="333333"/>
                <w:kern w:val="0"/>
                <w:sz w:val="28"/>
                <w:szCs w:val="28"/>
              </w:rPr>
              <w:t>无固定场所不得分。</w:t>
            </w:r>
          </w:p>
        </w:tc>
        <w:tc>
          <w:tcPr>
            <w:tcW w:w="919"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5</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624"/>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480" w:type="dxa"/>
            <w:vMerge w:val="restart"/>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继续教育</w:t>
            </w:r>
            <w:r>
              <w:rPr>
                <w:rFonts w:ascii="宋体" w:hAnsi="宋体" w:cs="宋体"/>
                <w:color w:val="333333"/>
                <w:kern w:val="0"/>
                <w:sz w:val="28"/>
                <w:szCs w:val="28"/>
              </w:rPr>
              <w:t xml:space="preserve"> </w:t>
            </w:r>
            <w:r>
              <w:rPr>
                <w:rFonts w:ascii="宋体" w:hAnsi="宋体" w:cs="宋体" w:hint="eastAsia"/>
                <w:color w:val="333333"/>
                <w:kern w:val="0"/>
                <w:sz w:val="28"/>
                <w:szCs w:val="28"/>
              </w:rPr>
              <w:t>培训情况</w:t>
            </w:r>
          </w:p>
        </w:tc>
        <w:tc>
          <w:tcPr>
            <w:tcW w:w="8993" w:type="dxa"/>
            <w:vMerge w:val="restart"/>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kern w:val="0"/>
                <w:sz w:val="28"/>
                <w:szCs w:val="28"/>
              </w:rPr>
            </w:pPr>
            <w:r>
              <w:rPr>
                <w:rFonts w:ascii="宋体" w:hAnsi="宋体" w:cs="宋体" w:hint="eastAsia"/>
                <w:kern w:val="0"/>
                <w:sz w:val="28"/>
                <w:szCs w:val="28"/>
              </w:rPr>
              <w:t>近</w:t>
            </w:r>
            <w:r>
              <w:rPr>
                <w:rFonts w:ascii="宋体" w:hAnsi="宋体" w:cs="宋体"/>
                <w:kern w:val="0"/>
                <w:sz w:val="28"/>
                <w:szCs w:val="28"/>
              </w:rPr>
              <w:t>3</w:t>
            </w:r>
            <w:r>
              <w:rPr>
                <w:rFonts w:ascii="宋体" w:hAnsi="宋体" w:cs="宋体" w:hint="eastAsia"/>
                <w:kern w:val="0"/>
                <w:sz w:val="28"/>
                <w:szCs w:val="28"/>
              </w:rPr>
              <w:t>年内参加国家级专业研讨会议或集中培训时间超过半个月得</w:t>
            </w:r>
            <w:r>
              <w:rPr>
                <w:rFonts w:ascii="宋体" w:hAnsi="宋体" w:cs="宋体"/>
                <w:kern w:val="0"/>
                <w:sz w:val="28"/>
                <w:szCs w:val="28"/>
              </w:rPr>
              <w:t>3</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次，省级得</w:t>
            </w:r>
            <w:r>
              <w:rPr>
                <w:rFonts w:ascii="宋体" w:hAnsi="宋体" w:cs="宋体"/>
                <w:kern w:val="0"/>
                <w:sz w:val="28"/>
                <w:szCs w:val="28"/>
              </w:rPr>
              <w:t>2</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次，市级及以下得</w:t>
            </w:r>
            <w:r>
              <w:rPr>
                <w:rFonts w:ascii="宋体" w:hAnsi="宋体" w:cs="宋体"/>
                <w:kern w:val="0"/>
                <w:sz w:val="28"/>
                <w:szCs w:val="28"/>
              </w:rPr>
              <w:t>1</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次。</w:t>
            </w:r>
          </w:p>
        </w:tc>
        <w:tc>
          <w:tcPr>
            <w:tcW w:w="919" w:type="dxa"/>
            <w:vMerge w:val="restart"/>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3</w:t>
            </w:r>
            <w:r>
              <w:rPr>
                <w:rFonts w:ascii="宋体" w:hAnsi="宋体" w:cs="宋体" w:hint="eastAsia"/>
                <w:color w:val="333333"/>
                <w:kern w:val="0"/>
                <w:sz w:val="28"/>
                <w:szCs w:val="28"/>
              </w:rPr>
              <w:t>分</w:t>
            </w:r>
          </w:p>
        </w:tc>
        <w:tc>
          <w:tcPr>
            <w:tcW w:w="1106" w:type="dxa"/>
            <w:vMerge w:val="restart"/>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624"/>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48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8993"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kern w:val="0"/>
                <w:sz w:val="28"/>
                <w:szCs w:val="28"/>
              </w:rPr>
            </w:pPr>
          </w:p>
        </w:tc>
        <w:tc>
          <w:tcPr>
            <w:tcW w:w="919"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106"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olor w:val="333333"/>
                <w:kern w:val="0"/>
                <w:sz w:val="28"/>
                <w:szCs w:val="28"/>
              </w:rPr>
            </w:pPr>
          </w:p>
        </w:tc>
      </w:tr>
      <w:tr w:rsidR="00A24B0E">
        <w:trPr>
          <w:trHeight w:val="585"/>
        </w:trPr>
        <w:tc>
          <w:tcPr>
            <w:tcW w:w="1440" w:type="dxa"/>
            <w:vMerge w:val="restart"/>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个人成就</w:t>
            </w:r>
            <w:r>
              <w:rPr>
                <w:rFonts w:ascii="宋体" w:hAnsi="宋体" w:cs="宋体"/>
                <w:color w:val="333333"/>
                <w:kern w:val="0"/>
                <w:sz w:val="28"/>
                <w:szCs w:val="28"/>
              </w:rPr>
              <w:t xml:space="preserve">    </w:t>
            </w:r>
            <w:r>
              <w:rPr>
                <w:rFonts w:ascii="宋体" w:hAnsi="宋体" w:cs="宋体" w:hint="eastAsia"/>
                <w:color w:val="333333"/>
                <w:kern w:val="0"/>
                <w:sz w:val="28"/>
                <w:szCs w:val="28"/>
              </w:rPr>
              <w:t>（</w:t>
            </w:r>
            <w:r>
              <w:rPr>
                <w:rFonts w:ascii="宋体" w:hAnsi="宋体" w:cs="宋体"/>
                <w:color w:val="333333"/>
                <w:kern w:val="0"/>
                <w:sz w:val="28"/>
                <w:szCs w:val="28"/>
              </w:rPr>
              <w:t>40</w:t>
            </w:r>
            <w:r>
              <w:rPr>
                <w:rFonts w:ascii="宋体" w:hAnsi="宋体" w:cs="宋体" w:hint="eastAsia"/>
                <w:color w:val="333333"/>
                <w:kern w:val="0"/>
                <w:sz w:val="28"/>
                <w:szCs w:val="28"/>
              </w:rPr>
              <w:t>分）</w:t>
            </w:r>
          </w:p>
        </w:tc>
        <w:tc>
          <w:tcPr>
            <w:tcW w:w="1480"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技术水平</w:t>
            </w:r>
          </w:p>
        </w:tc>
        <w:tc>
          <w:tcPr>
            <w:tcW w:w="8993" w:type="dxa"/>
            <w:tcBorders>
              <w:top w:val="nil"/>
              <w:left w:val="nil"/>
              <w:bottom w:val="single" w:sz="4" w:space="0" w:color="auto"/>
              <w:right w:val="single" w:sz="4" w:space="0" w:color="auto"/>
            </w:tcBorders>
            <w:vAlign w:val="center"/>
          </w:tcPr>
          <w:p w:rsidR="00A24B0E" w:rsidRDefault="00A24B0E">
            <w:pPr>
              <w:widowControl/>
              <w:spacing w:line="340" w:lineRule="exact"/>
              <w:jc w:val="left"/>
              <w:rPr>
                <w:rFonts w:ascii="宋体" w:cs="宋体"/>
                <w:kern w:val="0"/>
                <w:sz w:val="28"/>
                <w:szCs w:val="28"/>
              </w:rPr>
            </w:pPr>
            <w:r>
              <w:rPr>
                <w:rFonts w:ascii="宋体" w:hAnsi="宋体" w:cs="宋体" w:hint="eastAsia"/>
                <w:kern w:val="0"/>
                <w:sz w:val="28"/>
                <w:szCs w:val="28"/>
              </w:rPr>
              <w:t>有一定绝技绝活得</w:t>
            </w:r>
            <w:r>
              <w:rPr>
                <w:rFonts w:ascii="宋体" w:hAnsi="宋体" w:cs="宋体"/>
                <w:kern w:val="0"/>
                <w:sz w:val="28"/>
                <w:szCs w:val="28"/>
              </w:rPr>
              <w:t>10</w:t>
            </w:r>
            <w:r>
              <w:rPr>
                <w:rFonts w:ascii="宋体" w:hAnsi="宋体" w:cs="宋体" w:hint="eastAsia"/>
                <w:kern w:val="0"/>
                <w:sz w:val="28"/>
                <w:szCs w:val="28"/>
              </w:rPr>
              <w:t>分；在继承和挖掘传统技艺上有较大贡献，在行业内具有较高声誉，且影响广泛的得</w:t>
            </w:r>
            <w:r>
              <w:rPr>
                <w:rFonts w:ascii="宋体" w:hAnsi="宋体" w:cs="宋体"/>
                <w:kern w:val="0"/>
                <w:sz w:val="28"/>
                <w:szCs w:val="28"/>
              </w:rPr>
              <w:t>5</w:t>
            </w:r>
            <w:r>
              <w:rPr>
                <w:rFonts w:ascii="宋体" w:hAnsi="宋体" w:cs="宋体" w:hint="eastAsia"/>
                <w:kern w:val="0"/>
                <w:sz w:val="28"/>
                <w:szCs w:val="28"/>
              </w:rPr>
              <w:t>分；有技术革新成果，创造出同行公认的先进操作方法得</w:t>
            </w:r>
            <w:r>
              <w:rPr>
                <w:rFonts w:ascii="宋体" w:hAnsi="宋体" w:cs="宋体"/>
                <w:kern w:val="0"/>
                <w:sz w:val="28"/>
                <w:szCs w:val="28"/>
              </w:rPr>
              <w:t>5</w:t>
            </w:r>
            <w:r>
              <w:rPr>
                <w:rFonts w:ascii="宋体" w:hAnsi="宋体" w:cs="宋体" w:hint="eastAsia"/>
                <w:kern w:val="0"/>
                <w:sz w:val="28"/>
                <w:szCs w:val="28"/>
              </w:rPr>
              <w:t>分。</w:t>
            </w:r>
          </w:p>
        </w:tc>
        <w:tc>
          <w:tcPr>
            <w:tcW w:w="919"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20</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hint="eastAsia"/>
                <w:color w:val="333333"/>
                <w:kern w:val="0"/>
                <w:sz w:val="28"/>
                <w:szCs w:val="28"/>
              </w:rPr>
              <w:t>获奖情况</w:t>
            </w:r>
          </w:p>
        </w:tc>
        <w:tc>
          <w:tcPr>
            <w:tcW w:w="8993" w:type="dxa"/>
            <w:tcBorders>
              <w:top w:val="nil"/>
              <w:left w:val="nil"/>
              <w:bottom w:val="single" w:sz="4" w:space="0" w:color="auto"/>
              <w:right w:val="single" w:sz="4" w:space="0" w:color="auto"/>
            </w:tcBorders>
            <w:vAlign w:val="center"/>
          </w:tcPr>
          <w:p w:rsidR="00A24B0E" w:rsidRDefault="00A24B0E">
            <w:pPr>
              <w:widowControl/>
              <w:spacing w:line="340" w:lineRule="exact"/>
              <w:jc w:val="left"/>
              <w:rPr>
                <w:rFonts w:ascii="宋体" w:cs="宋体"/>
                <w:kern w:val="0"/>
                <w:sz w:val="28"/>
                <w:szCs w:val="28"/>
              </w:rPr>
            </w:pPr>
            <w:r>
              <w:rPr>
                <w:rFonts w:ascii="宋体" w:hAnsi="宋体" w:cs="宋体" w:hint="eastAsia"/>
                <w:kern w:val="0"/>
                <w:sz w:val="28"/>
                <w:szCs w:val="28"/>
              </w:rPr>
              <w:t>获国家级奖项得</w:t>
            </w:r>
            <w:r>
              <w:rPr>
                <w:rFonts w:ascii="宋体" w:hAnsi="宋体" w:cs="宋体"/>
                <w:kern w:val="0"/>
                <w:sz w:val="28"/>
                <w:szCs w:val="28"/>
              </w:rPr>
              <w:t>5</w:t>
            </w:r>
            <w:r>
              <w:rPr>
                <w:rFonts w:ascii="宋体" w:hAnsi="宋体" w:cs="宋体" w:hint="eastAsia"/>
                <w:kern w:val="0"/>
                <w:sz w:val="28"/>
                <w:szCs w:val="28"/>
              </w:rPr>
              <w:t>分；省级奖项得</w:t>
            </w:r>
            <w:r>
              <w:rPr>
                <w:rFonts w:ascii="宋体" w:hAnsi="宋体" w:cs="宋体"/>
                <w:kern w:val="0"/>
                <w:sz w:val="28"/>
                <w:szCs w:val="28"/>
              </w:rPr>
              <w:t>3</w:t>
            </w:r>
            <w:r>
              <w:rPr>
                <w:rFonts w:ascii="宋体" w:hAnsi="宋体" w:cs="宋体" w:hint="eastAsia"/>
                <w:kern w:val="0"/>
                <w:sz w:val="28"/>
                <w:szCs w:val="28"/>
              </w:rPr>
              <w:t>分；市级奖项得</w:t>
            </w:r>
            <w:r>
              <w:rPr>
                <w:rFonts w:ascii="宋体" w:hAnsi="宋体" w:cs="宋体"/>
                <w:kern w:val="0"/>
                <w:sz w:val="28"/>
                <w:szCs w:val="28"/>
              </w:rPr>
              <w:t>1</w:t>
            </w:r>
            <w:r>
              <w:rPr>
                <w:rFonts w:ascii="宋体" w:hAnsi="宋体" w:cs="宋体" w:hint="eastAsia"/>
                <w:kern w:val="0"/>
                <w:sz w:val="28"/>
                <w:szCs w:val="28"/>
              </w:rPr>
              <w:t>分。（本项不累加，取单项最高分）</w:t>
            </w:r>
          </w:p>
        </w:tc>
        <w:tc>
          <w:tcPr>
            <w:tcW w:w="919"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5</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kern w:val="0"/>
                <w:sz w:val="28"/>
                <w:szCs w:val="28"/>
              </w:rPr>
            </w:pPr>
            <w:r>
              <w:rPr>
                <w:rFonts w:ascii="宋体" w:hAnsi="宋体" w:cs="宋体" w:hint="eastAsia"/>
                <w:kern w:val="0"/>
                <w:sz w:val="28"/>
                <w:szCs w:val="28"/>
              </w:rPr>
              <w:t>理论研究</w:t>
            </w:r>
          </w:p>
        </w:tc>
        <w:tc>
          <w:tcPr>
            <w:tcW w:w="8993" w:type="dxa"/>
            <w:tcBorders>
              <w:top w:val="nil"/>
              <w:left w:val="nil"/>
              <w:bottom w:val="single" w:sz="4" w:space="0" w:color="auto"/>
              <w:right w:val="single" w:sz="4" w:space="0" w:color="auto"/>
            </w:tcBorders>
            <w:vAlign w:val="center"/>
          </w:tcPr>
          <w:p w:rsidR="00A24B0E" w:rsidRDefault="00A24B0E">
            <w:pPr>
              <w:widowControl/>
              <w:spacing w:line="340" w:lineRule="exact"/>
              <w:jc w:val="left"/>
              <w:rPr>
                <w:rFonts w:ascii="宋体" w:cs="宋体"/>
                <w:kern w:val="0"/>
                <w:sz w:val="28"/>
                <w:szCs w:val="28"/>
              </w:rPr>
            </w:pPr>
            <w:r>
              <w:rPr>
                <w:rFonts w:ascii="宋体" w:hAnsi="宋体" w:cs="宋体" w:hint="eastAsia"/>
                <w:kern w:val="0"/>
                <w:sz w:val="28"/>
                <w:szCs w:val="28"/>
              </w:rPr>
              <w:t>在国家级专业期刊发表文章（论文）得</w:t>
            </w:r>
            <w:r>
              <w:rPr>
                <w:rFonts w:ascii="宋体" w:hAnsi="宋体" w:cs="宋体"/>
                <w:kern w:val="0"/>
                <w:sz w:val="28"/>
                <w:szCs w:val="28"/>
              </w:rPr>
              <w:t>3</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篇，省级得</w:t>
            </w:r>
            <w:r>
              <w:rPr>
                <w:rFonts w:ascii="宋体" w:hAnsi="宋体" w:cs="宋体"/>
                <w:kern w:val="0"/>
                <w:sz w:val="28"/>
                <w:szCs w:val="28"/>
              </w:rPr>
              <w:t>2</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篇，市级得</w:t>
            </w:r>
            <w:r>
              <w:rPr>
                <w:rFonts w:ascii="宋体" w:hAnsi="宋体" w:cs="宋体"/>
                <w:kern w:val="0"/>
                <w:sz w:val="28"/>
                <w:szCs w:val="28"/>
              </w:rPr>
              <w:t>1</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篇，在行业协会或企业等内部出版刊物、网络或新媒体（如微信）上推广技能</w:t>
            </w:r>
            <w:r>
              <w:rPr>
                <w:rFonts w:ascii="宋体" w:hAnsi="宋体" w:cs="宋体"/>
                <w:kern w:val="0"/>
                <w:sz w:val="28"/>
                <w:szCs w:val="28"/>
              </w:rPr>
              <w:t>0.5</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篇，作为行业或企业内部教材</w:t>
            </w:r>
            <w:r>
              <w:rPr>
                <w:rFonts w:ascii="宋体" w:hAnsi="宋体" w:cs="宋体"/>
                <w:kern w:val="0"/>
                <w:sz w:val="28"/>
                <w:szCs w:val="28"/>
              </w:rPr>
              <w:t>0.5</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篇（需提供样本）。</w:t>
            </w:r>
          </w:p>
        </w:tc>
        <w:tc>
          <w:tcPr>
            <w:tcW w:w="919"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5</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3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kern w:val="0"/>
                <w:sz w:val="28"/>
                <w:szCs w:val="28"/>
              </w:rPr>
            </w:pPr>
            <w:r>
              <w:rPr>
                <w:rFonts w:ascii="宋体" w:hAnsi="宋体" w:cs="宋体" w:hint="eastAsia"/>
                <w:kern w:val="0"/>
                <w:sz w:val="28"/>
                <w:szCs w:val="28"/>
              </w:rPr>
              <w:t>技术成果</w:t>
            </w:r>
          </w:p>
        </w:tc>
        <w:tc>
          <w:tcPr>
            <w:tcW w:w="8993" w:type="dxa"/>
            <w:tcBorders>
              <w:top w:val="nil"/>
              <w:left w:val="nil"/>
              <w:bottom w:val="single" w:sz="4" w:space="0" w:color="auto"/>
              <w:right w:val="single" w:sz="4" w:space="0" w:color="auto"/>
            </w:tcBorders>
            <w:vAlign w:val="center"/>
          </w:tcPr>
          <w:p w:rsidR="00A24B0E" w:rsidRDefault="00A24B0E">
            <w:pPr>
              <w:widowControl/>
              <w:spacing w:line="340" w:lineRule="exact"/>
              <w:jc w:val="left"/>
              <w:rPr>
                <w:rFonts w:ascii="宋体" w:cs="宋体"/>
                <w:kern w:val="0"/>
                <w:sz w:val="28"/>
                <w:szCs w:val="28"/>
              </w:rPr>
            </w:pPr>
            <w:r>
              <w:rPr>
                <w:rFonts w:ascii="宋体" w:hAnsi="宋体" w:cs="宋体" w:hint="eastAsia"/>
                <w:kern w:val="0"/>
                <w:sz w:val="28"/>
                <w:szCs w:val="28"/>
              </w:rPr>
              <w:t>获得专利发明得</w:t>
            </w:r>
            <w:r>
              <w:rPr>
                <w:rFonts w:ascii="宋体" w:hAnsi="宋体" w:cs="宋体"/>
                <w:kern w:val="0"/>
                <w:sz w:val="28"/>
                <w:szCs w:val="28"/>
              </w:rPr>
              <w:t>5</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项，获得实用新型或外观专利</w:t>
            </w:r>
            <w:r>
              <w:rPr>
                <w:rFonts w:ascii="宋体" w:hAnsi="宋体" w:cs="宋体"/>
                <w:kern w:val="0"/>
                <w:sz w:val="28"/>
                <w:szCs w:val="28"/>
              </w:rPr>
              <w:t>2</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项，引进国内外先进实用技术得</w:t>
            </w:r>
            <w:r>
              <w:rPr>
                <w:rFonts w:ascii="宋体" w:hAnsi="宋体" w:cs="宋体"/>
                <w:kern w:val="0"/>
                <w:sz w:val="28"/>
                <w:szCs w:val="28"/>
              </w:rPr>
              <w:t>3</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项，省内得</w:t>
            </w:r>
            <w:r>
              <w:rPr>
                <w:rFonts w:ascii="宋体" w:hAnsi="宋体" w:cs="宋体"/>
                <w:kern w:val="0"/>
                <w:sz w:val="28"/>
                <w:szCs w:val="28"/>
              </w:rPr>
              <w:t>2</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项。</w:t>
            </w:r>
          </w:p>
        </w:tc>
        <w:tc>
          <w:tcPr>
            <w:tcW w:w="919"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s="宋体"/>
                <w:color w:val="333333"/>
                <w:kern w:val="0"/>
                <w:sz w:val="28"/>
                <w:szCs w:val="28"/>
              </w:rPr>
            </w:pPr>
            <w:r>
              <w:rPr>
                <w:rFonts w:ascii="宋体" w:hAnsi="宋体" w:cs="宋体"/>
                <w:color w:val="333333"/>
                <w:kern w:val="0"/>
                <w:sz w:val="28"/>
                <w:szCs w:val="28"/>
              </w:rPr>
              <w:t>10</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3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tcBorders>
              <w:top w:val="single" w:sz="4" w:space="0" w:color="auto"/>
              <w:left w:val="single" w:sz="4" w:space="0" w:color="auto"/>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一级指标</w:t>
            </w:r>
          </w:p>
        </w:tc>
        <w:tc>
          <w:tcPr>
            <w:tcW w:w="1480"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二级指标</w:t>
            </w:r>
          </w:p>
        </w:tc>
        <w:tc>
          <w:tcPr>
            <w:tcW w:w="8993"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指标项目</w:t>
            </w:r>
          </w:p>
        </w:tc>
        <w:tc>
          <w:tcPr>
            <w:tcW w:w="919"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最高</w:t>
            </w:r>
            <w:r>
              <w:rPr>
                <w:rFonts w:ascii="黑体" w:eastAsia="黑体" w:hAnsi="黑体" w:cs="宋体"/>
                <w:color w:val="333333"/>
                <w:kern w:val="0"/>
                <w:sz w:val="30"/>
                <w:szCs w:val="30"/>
              </w:rPr>
              <w:t xml:space="preserve"> </w:t>
            </w:r>
            <w:r>
              <w:rPr>
                <w:rFonts w:ascii="黑体" w:eastAsia="黑体" w:hAnsi="黑体" w:cs="宋体" w:hint="eastAsia"/>
                <w:color w:val="333333"/>
                <w:kern w:val="0"/>
                <w:sz w:val="30"/>
                <w:szCs w:val="30"/>
              </w:rPr>
              <w:t>分值</w:t>
            </w:r>
          </w:p>
        </w:tc>
        <w:tc>
          <w:tcPr>
            <w:tcW w:w="1106" w:type="dxa"/>
            <w:tcBorders>
              <w:top w:val="single" w:sz="4" w:space="0" w:color="auto"/>
              <w:left w:val="nil"/>
              <w:bottom w:val="single" w:sz="4" w:space="0" w:color="auto"/>
              <w:right w:val="single" w:sz="4" w:space="0" w:color="auto"/>
            </w:tcBorders>
            <w:vAlign w:val="center"/>
          </w:tcPr>
          <w:p w:rsidR="00A24B0E" w:rsidRDefault="00A24B0E">
            <w:pPr>
              <w:widowControl/>
              <w:spacing w:line="360" w:lineRule="exact"/>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备注</w:t>
            </w:r>
          </w:p>
        </w:tc>
      </w:tr>
      <w:tr w:rsidR="00A24B0E">
        <w:trPr>
          <w:trHeight w:val="555"/>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hint="eastAsia"/>
                <w:color w:val="333333"/>
                <w:kern w:val="0"/>
                <w:sz w:val="28"/>
                <w:szCs w:val="28"/>
              </w:rPr>
              <w:t>行业贡献</w:t>
            </w:r>
            <w:r>
              <w:rPr>
                <w:rFonts w:ascii="宋体" w:hAnsi="宋体" w:cs="宋体"/>
                <w:color w:val="333333"/>
                <w:kern w:val="0"/>
                <w:sz w:val="28"/>
                <w:szCs w:val="28"/>
              </w:rPr>
              <w:t xml:space="preserve">    </w:t>
            </w:r>
            <w:r>
              <w:rPr>
                <w:rFonts w:ascii="宋体" w:hAnsi="宋体" w:cs="宋体" w:hint="eastAsia"/>
                <w:color w:val="333333"/>
                <w:kern w:val="0"/>
                <w:sz w:val="28"/>
                <w:szCs w:val="28"/>
              </w:rPr>
              <w:t>（</w:t>
            </w:r>
            <w:r>
              <w:rPr>
                <w:rFonts w:ascii="宋体" w:hAnsi="宋体" w:cs="宋体"/>
                <w:color w:val="333333"/>
                <w:kern w:val="0"/>
                <w:sz w:val="28"/>
                <w:szCs w:val="28"/>
              </w:rPr>
              <w:t>30</w:t>
            </w:r>
            <w:r>
              <w:rPr>
                <w:rFonts w:ascii="宋体" w:hAnsi="宋体" w:cs="宋体" w:hint="eastAsia"/>
                <w:color w:val="333333"/>
                <w:kern w:val="0"/>
                <w:sz w:val="28"/>
                <w:szCs w:val="28"/>
              </w:rPr>
              <w:t>分）</w:t>
            </w:r>
          </w:p>
        </w:tc>
        <w:tc>
          <w:tcPr>
            <w:tcW w:w="1480" w:type="dxa"/>
            <w:tcBorders>
              <w:top w:val="single" w:sz="4" w:space="0" w:color="auto"/>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kern w:val="0"/>
                <w:sz w:val="28"/>
                <w:szCs w:val="28"/>
              </w:rPr>
            </w:pPr>
            <w:r>
              <w:rPr>
                <w:rFonts w:ascii="宋体" w:hAnsi="宋体" w:cs="宋体" w:hint="eastAsia"/>
                <w:kern w:val="0"/>
                <w:sz w:val="28"/>
                <w:szCs w:val="28"/>
              </w:rPr>
              <w:t>生产效益</w:t>
            </w:r>
          </w:p>
        </w:tc>
        <w:tc>
          <w:tcPr>
            <w:tcW w:w="8993" w:type="dxa"/>
            <w:tcBorders>
              <w:top w:val="single" w:sz="4" w:space="0" w:color="auto"/>
              <w:left w:val="nil"/>
              <w:bottom w:val="single" w:sz="4" w:space="0" w:color="auto"/>
              <w:right w:val="single" w:sz="4" w:space="0" w:color="auto"/>
            </w:tcBorders>
            <w:vAlign w:val="center"/>
          </w:tcPr>
          <w:p w:rsidR="00A24B0E" w:rsidRDefault="00A24B0E">
            <w:pPr>
              <w:widowControl/>
              <w:spacing w:line="440" w:lineRule="exact"/>
              <w:jc w:val="left"/>
              <w:rPr>
                <w:rFonts w:ascii="宋体" w:cs="宋体"/>
                <w:kern w:val="0"/>
                <w:sz w:val="28"/>
                <w:szCs w:val="28"/>
              </w:rPr>
            </w:pPr>
            <w:r>
              <w:rPr>
                <w:rFonts w:ascii="宋体" w:hAnsi="宋体" w:cs="宋体" w:hint="eastAsia"/>
                <w:kern w:val="0"/>
                <w:sz w:val="28"/>
                <w:szCs w:val="28"/>
              </w:rPr>
              <w:t>在技术改造、技术攻关中，掌握关键技术得</w:t>
            </w:r>
            <w:r>
              <w:rPr>
                <w:rFonts w:ascii="宋体" w:hAnsi="宋体" w:cs="宋体"/>
                <w:kern w:val="0"/>
                <w:sz w:val="28"/>
                <w:szCs w:val="28"/>
              </w:rPr>
              <w:t>5-10</w:t>
            </w:r>
            <w:r>
              <w:rPr>
                <w:rFonts w:ascii="宋体" w:hAnsi="宋体" w:cs="宋体" w:hint="eastAsia"/>
                <w:kern w:val="0"/>
                <w:sz w:val="28"/>
                <w:szCs w:val="28"/>
              </w:rPr>
              <w:t>分；解决重大技术难题，明显提高生产效率，取得显著的经济效益得</w:t>
            </w:r>
            <w:r>
              <w:rPr>
                <w:rFonts w:ascii="宋体" w:hAnsi="宋体" w:cs="宋体"/>
                <w:kern w:val="0"/>
                <w:sz w:val="28"/>
                <w:szCs w:val="28"/>
              </w:rPr>
              <w:t>5-10</w:t>
            </w:r>
            <w:r>
              <w:rPr>
                <w:rFonts w:ascii="宋体" w:hAnsi="宋体" w:cs="宋体" w:hint="eastAsia"/>
                <w:kern w:val="0"/>
                <w:sz w:val="28"/>
                <w:szCs w:val="28"/>
              </w:rPr>
              <w:t>分。</w:t>
            </w:r>
          </w:p>
        </w:tc>
        <w:tc>
          <w:tcPr>
            <w:tcW w:w="919" w:type="dxa"/>
            <w:tcBorders>
              <w:top w:val="single" w:sz="4" w:space="0" w:color="auto"/>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color w:val="333333"/>
                <w:kern w:val="0"/>
                <w:sz w:val="28"/>
                <w:szCs w:val="28"/>
              </w:rPr>
              <w:t>15</w:t>
            </w:r>
            <w:r>
              <w:rPr>
                <w:rFonts w:ascii="宋体" w:hAnsi="宋体" w:cs="宋体" w:hint="eastAsia"/>
                <w:color w:val="333333"/>
                <w:kern w:val="0"/>
                <w:sz w:val="28"/>
                <w:szCs w:val="28"/>
              </w:rPr>
              <w:t>分</w:t>
            </w:r>
          </w:p>
        </w:tc>
        <w:tc>
          <w:tcPr>
            <w:tcW w:w="1106" w:type="dxa"/>
            <w:tcBorders>
              <w:top w:val="single" w:sz="4" w:space="0" w:color="auto"/>
              <w:left w:val="nil"/>
              <w:bottom w:val="single" w:sz="4" w:space="0" w:color="auto"/>
              <w:right w:val="single" w:sz="4" w:space="0" w:color="auto"/>
            </w:tcBorders>
            <w:vAlign w:val="center"/>
          </w:tcPr>
          <w:p w:rsidR="00A24B0E" w:rsidRDefault="00A24B0E">
            <w:pPr>
              <w:widowControl/>
              <w:spacing w:line="4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4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kern w:val="0"/>
                <w:sz w:val="28"/>
                <w:szCs w:val="28"/>
              </w:rPr>
            </w:pPr>
            <w:r>
              <w:rPr>
                <w:rFonts w:ascii="宋体" w:hAnsi="宋体" w:cs="宋体" w:hint="eastAsia"/>
                <w:kern w:val="0"/>
                <w:sz w:val="28"/>
                <w:szCs w:val="28"/>
              </w:rPr>
              <w:t>师带徒</w:t>
            </w:r>
            <w:r>
              <w:rPr>
                <w:rFonts w:ascii="宋体" w:hAnsi="宋体" w:cs="宋体"/>
                <w:kern w:val="0"/>
                <w:sz w:val="28"/>
                <w:szCs w:val="28"/>
              </w:rPr>
              <w:t xml:space="preserve">  </w:t>
            </w:r>
            <w:r>
              <w:rPr>
                <w:rFonts w:ascii="宋体" w:hAnsi="宋体" w:cs="宋体" w:hint="eastAsia"/>
                <w:kern w:val="0"/>
                <w:sz w:val="28"/>
                <w:szCs w:val="28"/>
              </w:rPr>
              <w:t>情况</w:t>
            </w:r>
          </w:p>
        </w:tc>
        <w:tc>
          <w:tcPr>
            <w:tcW w:w="8993" w:type="dxa"/>
            <w:tcBorders>
              <w:top w:val="nil"/>
              <w:left w:val="nil"/>
              <w:bottom w:val="single" w:sz="4" w:space="0" w:color="auto"/>
              <w:right w:val="single" w:sz="4" w:space="0" w:color="auto"/>
            </w:tcBorders>
            <w:vAlign w:val="center"/>
          </w:tcPr>
          <w:p w:rsidR="00A24B0E" w:rsidRDefault="00A24B0E">
            <w:pPr>
              <w:widowControl/>
              <w:spacing w:line="440" w:lineRule="exact"/>
              <w:jc w:val="left"/>
              <w:rPr>
                <w:rFonts w:ascii="宋体" w:cs="宋体"/>
                <w:kern w:val="0"/>
                <w:sz w:val="28"/>
                <w:szCs w:val="28"/>
              </w:rPr>
            </w:pPr>
            <w:r>
              <w:rPr>
                <w:rFonts w:ascii="宋体" w:hAnsi="宋体" w:cs="宋体" w:hint="eastAsia"/>
                <w:kern w:val="0"/>
                <w:sz w:val="28"/>
                <w:szCs w:val="28"/>
              </w:rPr>
              <w:t>每带</w:t>
            </w:r>
            <w:r>
              <w:rPr>
                <w:rFonts w:ascii="宋体" w:hAnsi="宋体" w:cs="宋体"/>
                <w:kern w:val="0"/>
                <w:sz w:val="28"/>
                <w:szCs w:val="28"/>
              </w:rPr>
              <w:t>1</w:t>
            </w:r>
            <w:r>
              <w:rPr>
                <w:rFonts w:ascii="宋体" w:hAnsi="宋体" w:cs="宋体" w:hint="eastAsia"/>
                <w:kern w:val="0"/>
                <w:sz w:val="28"/>
                <w:szCs w:val="28"/>
              </w:rPr>
              <w:t>名徒弟且获中级工及以上职业资格证书得</w:t>
            </w:r>
            <w:r>
              <w:rPr>
                <w:rFonts w:ascii="宋体" w:hAnsi="宋体" w:cs="宋体"/>
                <w:kern w:val="0"/>
                <w:sz w:val="28"/>
                <w:szCs w:val="28"/>
              </w:rPr>
              <w:t>2</w:t>
            </w:r>
            <w:r>
              <w:rPr>
                <w:rFonts w:ascii="宋体" w:hAnsi="宋体" w:cs="宋体" w:hint="eastAsia"/>
                <w:kern w:val="0"/>
                <w:sz w:val="28"/>
                <w:szCs w:val="28"/>
              </w:rPr>
              <w:t>分，带</w:t>
            </w:r>
            <w:r>
              <w:rPr>
                <w:rFonts w:ascii="宋体" w:hAnsi="宋体" w:cs="宋体"/>
                <w:kern w:val="0"/>
                <w:sz w:val="28"/>
                <w:szCs w:val="28"/>
              </w:rPr>
              <w:t>5</w:t>
            </w:r>
            <w:r>
              <w:rPr>
                <w:rFonts w:ascii="宋体" w:hAnsi="宋体" w:cs="宋体" w:hint="eastAsia"/>
                <w:kern w:val="0"/>
                <w:sz w:val="28"/>
                <w:szCs w:val="28"/>
              </w:rPr>
              <w:t>名以上徒弟得</w:t>
            </w:r>
            <w:r>
              <w:rPr>
                <w:rFonts w:ascii="宋体" w:hAnsi="宋体" w:cs="宋体"/>
                <w:kern w:val="0"/>
                <w:sz w:val="28"/>
                <w:szCs w:val="28"/>
              </w:rPr>
              <w:t>10</w:t>
            </w:r>
            <w:r>
              <w:rPr>
                <w:rFonts w:ascii="宋体" w:hAnsi="宋体" w:cs="宋体" w:hint="eastAsia"/>
                <w:kern w:val="0"/>
                <w:sz w:val="28"/>
                <w:szCs w:val="28"/>
              </w:rPr>
              <w:t>分。</w:t>
            </w:r>
          </w:p>
        </w:tc>
        <w:tc>
          <w:tcPr>
            <w:tcW w:w="919"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color w:val="333333"/>
                <w:kern w:val="0"/>
                <w:sz w:val="28"/>
                <w:szCs w:val="28"/>
              </w:rPr>
              <w:t>10</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4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kern w:val="0"/>
                <w:sz w:val="28"/>
                <w:szCs w:val="28"/>
              </w:rPr>
            </w:pPr>
            <w:r>
              <w:rPr>
                <w:rFonts w:ascii="宋体" w:hAnsi="宋体" w:cs="宋体" w:hint="eastAsia"/>
                <w:kern w:val="0"/>
                <w:sz w:val="28"/>
                <w:szCs w:val="28"/>
              </w:rPr>
              <w:t>德艺、技能推广</w:t>
            </w:r>
          </w:p>
        </w:tc>
        <w:tc>
          <w:tcPr>
            <w:tcW w:w="8993" w:type="dxa"/>
            <w:tcBorders>
              <w:top w:val="nil"/>
              <w:left w:val="nil"/>
              <w:bottom w:val="single" w:sz="4" w:space="0" w:color="auto"/>
              <w:right w:val="single" w:sz="4" w:space="0" w:color="auto"/>
            </w:tcBorders>
            <w:vAlign w:val="center"/>
          </w:tcPr>
          <w:p w:rsidR="00A24B0E" w:rsidRDefault="00A24B0E">
            <w:pPr>
              <w:widowControl/>
              <w:spacing w:line="440" w:lineRule="exact"/>
              <w:jc w:val="left"/>
              <w:rPr>
                <w:rFonts w:ascii="宋体" w:cs="宋体"/>
                <w:kern w:val="0"/>
                <w:sz w:val="28"/>
                <w:szCs w:val="28"/>
              </w:rPr>
            </w:pPr>
            <w:r>
              <w:rPr>
                <w:rFonts w:ascii="宋体" w:hAnsi="宋体" w:cs="宋体" w:hint="eastAsia"/>
                <w:color w:val="000000"/>
                <w:kern w:val="0"/>
                <w:sz w:val="28"/>
                <w:szCs w:val="28"/>
              </w:rPr>
              <w:t>德艺双馨具有崇高的职业道德，</w:t>
            </w:r>
            <w:r>
              <w:rPr>
                <w:rFonts w:ascii="宋体" w:hAnsi="宋体" w:cs="宋体" w:hint="eastAsia"/>
                <w:kern w:val="0"/>
                <w:sz w:val="28"/>
                <w:szCs w:val="28"/>
              </w:rPr>
              <w:t>向工作单位以外传授、推广技艺技能的得</w:t>
            </w:r>
            <w:r>
              <w:rPr>
                <w:rFonts w:ascii="宋体" w:hAnsi="宋体" w:cs="宋体"/>
                <w:kern w:val="0"/>
                <w:sz w:val="28"/>
                <w:szCs w:val="28"/>
              </w:rPr>
              <w:t>5</w:t>
            </w:r>
            <w:r>
              <w:rPr>
                <w:rFonts w:ascii="宋体" w:hAnsi="宋体" w:cs="宋体" w:hint="eastAsia"/>
                <w:kern w:val="0"/>
                <w:sz w:val="28"/>
                <w:szCs w:val="28"/>
              </w:rPr>
              <w:t>分。</w:t>
            </w:r>
            <w:r>
              <w:rPr>
                <w:rFonts w:ascii="宋体" w:hAnsi="宋体" w:cs="宋体"/>
                <w:kern w:val="0"/>
                <w:sz w:val="28"/>
                <w:szCs w:val="28"/>
              </w:rPr>
              <w:t xml:space="preserve"> </w:t>
            </w:r>
          </w:p>
        </w:tc>
        <w:tc>
          <w:tcPr>
            <w:tcW w:w="919"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color w:val="333333"/>
                <w:kern w:val="0"/>
                <w:sz w:val="28"/>
                <w:szCs w:val="28"/>
              </w:rPr>
              <w:t>5</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540"/>
        </w:trPr>
        <w:tc>
          <w:tcPr>
            <w:tcW w:w="1440" w:type="dxa"/>
            <w:vMerge w:val="restart"/>
            <w:tcBorders>
              <w:top w:val="nil"/>
              <w:left w:val="single" w:sz="4" w:space="0" w:color="auto"/>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hint="eastAsia"/>
                <w:color w:val="333333"/>
                <w:kern w:val="0"/>
                <w:sz w:val="28"/>
                <w:szCs w:val="28"/>
              </w:rPr>
              <w:t>社会影响</w:t>
            </w:r>
            <w:r>
              <w:rPr>
                <w:rFonts w:ascii="宋体" w:hAnsi="宋体" w:cs="宋体"/>
                <w:color w:val="333333"/>
                <w:kern w:val="0"/>
                <w:sz w:val="28"/>
                <w:szCs w:val="28"/>
              </w:rPr>
              <w:t xml:space="preserve">     </w:t>
            </w:r>
            <w:r>
              <w:rPr>
                <w:rFonts w:ascii="宋体" w:hAnsi="宋体" w:cs="宋体" w:hint="eastAsia"/>
                <w:color w:val="333333"/>
                <w:kern w:val="0"/>
                <w:sz w:val="28"/>
                <w:szCs w:val="28"/>
              </w:rPr>
              <w:t>（</w:t>
            </w:r>
            <w:r>
              <w:rPr>
                <w:rFonts w:ascii="宋体" w:hAnsi="宋体" w:cs="宋体"/>
                <w:color w:val="333333"/>
                <w:kern w:val="0"/>
                <w:sz w:val="28"/>
                <w:szCs w:val="28"/>
              </w:rPr>
              <w:t>10</w:t>
            </w:r>
            <w:r>
              <w:rPr>
                <w:rFonts w:ascii="宋体" w:hAnsi="宋体" w:cs="宋体" w:hint="eastAsia"/>
                <w:color w:val="333333"/>
                <w:kern w:val="0"/>
                <w:sz w:val="28"/>
                <w:szCs w:val="28"/>
              </w:rPr>
              <w:t>分）</w:t>
            </w:r>
          </w:p>
        </w:tc>
        <w:tc>
          <w:tcPr>
            <w:tcW w:w="1480"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hint="eastAsia"/>
                <w:color w:val="333333"/>
                <w:kern w:val="0"/>
                <w:sz w:val="28"/>
                <w:szCs w:val="28"/>
              </w:rPr>
              <w:t>营造社会氛围情况</w:t>
            </w:r>
          </w:p>
        </w:tc>
        <w:tc>
          <w:tcPr>
            <w:tcW w:w="8993" w:type="dxa"/>
            <w:tcBorders>
              <w:top w:val="nil"/>
              <w:left w:val="nil"/>
              <w:bottom w:val="single" w:sz="4" w:space="0" w:color="auto"/>
              <w:right w:val="single" w:sz="4" w:space="0" w:color="auto"/>
            </w:tcBorders>
            <w:vAlign w:val="center"/>
          </w:tcPr>
          <w:p w:rsidR="00A24B0E" w:rsidRDefault="00A24B0E">
            <w:pPr>
              <w:widowControl/>
              <w:spacing w:line="440" w:lineRule="exact"/>
              <w:jc w:val="left"/>
              <w:rPr>
                <w:rFonts w:ascii="宋体" w:cs="宋体"/>
                <w:color w:val="333333"/>
                <w:kern w:val="0"/>
                <w:sz w:val="28"/>
                <w:szCs w:val="28"/>
              </w:rPr>
            </w:pPr>
            <w:r>
              <w:rPr>
                <w:rFonts w:ascii="宋体" w:hAnsi="宋体" w:cs="宋体" w:hint="eastAsia"/>
                <w:color w:val="333333"/>
                <w:kern w:val="0"/>
                <w:sz w:val="28"/>
                <w:szCs w:val="28"/>
              </w:rPr>
              <w:t>营造尊重技能人才社会氛围，接受媒体采访报道，省级及以上媒体采访报道得</w:t>
            </w:r>
            <w:r>
              <w:rPr>
                <w:rFonts w:ascii="宋体" w:hAnsi="宋体" w:cs="宋体"/>
                <w:color w:val="333333"/>
                <w:kern w:val="0"/>
                <w:sz w:val="28"/>
                <w:szCs w:val="28"/>
              </w:rPr>
              <w:t>4</w:t>
            </w:r>
            <w:r>
              <w:rPr>
                <w:rFonts w:ascii="宋体" w:hAnsi="宋体" w:cs="宋体" w:hint="eastAsia"/>
                <w:color w:val="333333"/>
                <w:kern w:val="0"/>
                <w:sz w:val="28"/>
                <w:szCs w:val="28"/>
              </w:rPr>
              <w:t>分；市级媒体采访报道得</w:t>
            </w:r>
            <w:r>
              <w:rPr>
                <w:rFonts w:ascii="宋体" w:hAnsi="宋体" w:cs="宋体"/>
                <w:color w:val="333333"/>
                <w:kern w:val="0"/>
                <w:sz w:val="28"/>
                <w:szCs w:val="28"/>
              </w:rPr>
              <w:t>2</w:t>
            </w:r>
            <w:r>
              <w:rPr>
                <w:rFonts w:ascii="宋体" w:hAnsi="宋体" w:cs="宋体" w:hint="eastAsia"/>
                <w:color w:val="333333"/>
                <w:kern w:val="0"/>
                <w:sz w:val="28"/>
                <w:szCs w:val="28"/>
              </w:rPr>
              <w:t>分。</w:t>
            </w:r>
          </w:p>
        </w:tc>
        <w:tc>
          <w:tcPr>
            <w:tcW w:w="919"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color w:val="333333"/>
                <w:kern w:val="0"/>
                <w:sz w:val="28"/>
                <w:szCs w:val="28"/>
              </w:rPr>
              <w:t>6</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465"/>
        </w:trPr>
        <w:tc>
          <w:tcPr>
            <w:tcW w:w="1440" w:type="dxa"/>
            <w:vMerge/>
            <w:tcBorders>
              <w:top w:val="nil"/>
              <w:left w:val="single" w:sz="4" w:space="0" w:color="auto"/>
              <w:bottom w:val="single" w:sz="4" w:space="0" w:color="auto"/>
              <w:right w:val="single" w:sz="4" w:space="0" w:color="auto"/>
            </w:tcBorders>
            <w:vAlign w:val="center"/>
          </w:tcPr>
          <w:p w:rsidR="00A24B0E" w:rsidRDefault="00A24B0E">
            <w:pPr>
              <w:widowControl/>
              <w:spacing w:line="440" w:lineRule="exact"/>
              <w:jc w:val="left"/>
              <w:rPr>
                <w:rFonts w:ascii="宋体" w:cs="宋体"/>
                <w:color w:val="333333"/>
                <w:kern w:val="0"/>
                <w:sz w:val="28"/>
                <w:szCs w:val="28"/>
              </w:rPr>
            </w:pPr>
          </w:p>
        </w:tc>
        <w:tc>
          <w:tcPr>
            <w:tcW w:w="1480"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hint="eastAsia"/>
                <w:color w:val="333333"/>
                <w:kern w:val="0"/>
                <w:sz w:val="28"/>
                <w:szCs w:val="28"/>
              </w:rPr>
              <w:t>参加社会公益活动情况</w:t>
            </w:r>
          </w:p>
        </w:tc>
        <w:tc>
          <w:tcPr>
            <w:tcW w:w="8993" w:type="dxa"/>
            <w:tcBorders>
              <w:top w:val="nil"/>
              <w:left w:val="nil"/>
              <w:bottom w:val="single" w:sz="4" w:space="0" w:color="auto"/>
              <w:right w:val="single" w:sz="4" w:space="0" w:color="auto"/>
            </w:tcBorders>
            <w:vAlign w:val="center"/>
          </w:tcPr>
          <w:p w:rsidR="00A24B0E" w:rsidRDefault="00A24B0E">
            <w:pPr>
              <w:widowControl/>
              <w:spacing w:line="440" w:lineRule="exact"/>
              <w:jc w:val="left"/>
              <w:rPr>
                <w:rFonts w:ascii="宋体" w:cs="宋体"/>
                <w:color w:val="333333"/>
                <w:kern w:val="0"/>
                <w:sz w:val="28"/>
                <w:szCs w:val="28"/>
              </w:rPr>
            </w:pPr>
            <w:r>
              <w:rPr>
                <w:rFonts w:ascii="宋体" w:hAnsi="宋体" w:cs="宋体" w:hint="eastAsia"/>
                <w:color w:val="333333"/>
                <w:kern w:val="0"/>
                <w:sz w:val="28"/>
                <w:szCs w:val="28"/>
              </w:rPr>
              <w:t>自觉承担社会责任</w:t>
            </w:r>
            <w:r>
              <w:rPr>
                <w:rFonts w:ascii="宋体" w:cs="宋体"/>
                <w:color w:val="333333"/>
                <w:kern w:val="0"/>
                <w:sz w:val="28"/>
                <w:szCs w:val="28"/>
              </w:rPr>
              <w:t>,</w:t>
            </w:r>
            <w:r>
              <w:rPr>
                <w:rFonts w:ascii="宋体" w:hAnsi="宋体" w:cs="宋体" w:hint="eastAsia"/>
                <w:color w:val="333333"/>
                <w:kern w:val="0"/>
                <w:sz w:val="28"/>
                <w:szCs w:val="28"/>
              </w:rPr>
              <w:t>积极参与技能培训、技术推广、传承等社会公益活动，每项得</w:t>
            </w:r>
            <w:r>
              <w:rPr>
                <w:rFonts w:ascii="宋体" w:hAnsi="宋体" w:cs="宋体"/>
                <w:color w:val="333333"/>
                <w:kern w:val="0"/>
                <w:sz w:val="28"/>
                <w:szCs w:val="28"/>
              </w:rPr>
              <w:t>1</w:t>
            </w:r>
            <w:r>
              <w:rPr>
                <w:rFonts w:ascii="宋体" w:hAnsi="宋体" w:cs="宋体" w:hint="eastAsia"/>
                <w:color w:val="333333"/>
                <w:kern w:val="0"/>
                <w:sz w:val="28"/>
                <w:szCs w:val="28"/>
              </w:rPr>
              <w:t>分。</w:t>
            </w:r>
          </w:p>
        </w:tc>
        <w:tc>
          <w:tcPr>
            <w:tcW w:w="919"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color w:val="333333"/>
                <w:kern w:val="0"/>
                <w:sz w:val="28"/>
                <w:szCs w:val="28"/>
              </w:rPr>
              <w:t>4</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olor w:val="333333"/>
                <w:kern w:val="0"/>
                <w:sz w:val="28"/>
                <w:szCs w:val="28"/>
              </w:rPr>
            </w:pPr>
            <w:r>
              <w:rPr>
                <w:rFonts w:ascii="宋体" w:hAnsi="宋体" w:hint="eastAsia"/>
                <w:color w:val="333333"/>
                <w:kern w:val="0"/>
                <w:sz w:val="28"/>
                <w:szCs w:val="28"/>
              </w:rPr>
              <w:t xml:space="preserve">　</w:t>
            </w:r>
          </w:p>
        </w:tc>
      </w:tr>
      <w:tr w:rsidR="00A24B0E">
        <w:trPr>
          <w:trHeight w:val="555"/>
        </w:trPr>
        <w:tc>
          <w:tcPr>
            <w:tcW w:w="11913" w:type="dxa"/>
            <w:gridSpan w:val="3"/>
            <w:tcBorders>
              <w:top w:val="single" w:sz="4" w:space="0" w:color="auto"/>
              <w:left w:val="single" w:sz="4" w:space="0" w:color="auto"/>
              <w:bottom w:val="single" w:sz="4" w:space="0" w:color="auto"/>
              <w:right w:val="single" w:sz="4" w:space="0" w:color="auto"/>
            </w:tcBorders>
            <w:vAlign w:val="center"/>
          </w:tcPr>
          <w:p w:rsidR="00A24B0E" w:rsidRDefault="00A24B0E">
            <w:pPr>
              <w:widowControl/>
              <w:spacing w:line="440" w:lineRule="exact"/>
              <w:jc w:val="center"/>
              <w:rPr>
                <w:rFonts w:ascii="宋体" w:cs="宋体"/>
                <w:kern w:val="0"/>
                <w:sz w:val="28"/>
                <w:szCs w:val="28"/>
              </w:rPr>
            </w:pPr>
            <w:r>
              <w:rPr>
                <w:rFonts w:ascii="宋体" w:hAnsi="宋体" w:cs="宋体" w:hint="eastAsia"/>
                <w:kern w:val="0"/>
                <w:sz w:val="28"/>
                <w:szCs w:val="28"/>
              </w:rPr>
              <w:t>合计</w:t>
            </w:r>
          </w:p>
        </w:tc>
        <w:tc>
          <w:tcPr>
            <w:tcW w:w="919"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color w:val="333333"/>
                <w:kern w:val="0"/>
                <w:sz w:val="28"/>
                <w:szCs w:val="28"/>
              </w:rPr>
            </w:pPr>
            <w:r>
              <w:rPr>
                <w:rFonts w:ascii="宋体" w:hAnsi="宋体" w:cs="宋体"/>
                <w:color w:val="333333"/>
                <w:kern w:val="0"/>
                <w:sz w:val="28"/>
                <w:szCs w:val="28"/>
              </w:rPr>
              <w:t>100</w:t>
            </w:r>
            <w:r>
              <w:rPr>
                <w:rFonts w:ascii="宋体" w:hAnsi="宋体" w:cs="宋体" w:hint="eastAsia"/>
                <w:color w:val="333333"/>
                <w:kern w:val="0"/>
                <w:sz w:val="28"/>
                <w:szCs w:val="28"/>
              </w:rPr>
              <w:t>分</w:t>
            </w:r>
          </w:p>
        </w:tc>
        <w:tc>
          <w:tcPr>
            <w:tcW w:w="1106" w:type="dxa"/>
            <w:tcBorders>
              <w:top w:val="nil"/>
              <w:left w:val="nil"/>
              <w:bottom w:val="single" w:sz="4" w:space="0" w:color="auto"/>
              <w:right w:val="single" w:sz="4" w:space="0" w:color="auto"/>
            </w:tcBorders>
            <w:vAlign w:val="center"/>
          </w:tcPr>
          <w:p w:rsidR="00A24B0E" w:rsidRDefault="00A24B0E">
            <w:pPr>
              <w:widowControl/>
              <w:spacing w:line="440" w:lineRule="exact"/>
              <w:jc w:val="center"/>
              <w:rPr>
                <w:rFonts w:ascii="宋体" w:cs="宋体"/>
                <w:kern w:val="0"/>
                <w:sz w:val="28"/>
                <w:szCs w:val="28"/>
              </w:rPr>
            </w:pPr>
            <w:r>
              <w:rPr>
                <w:rFonts w:ascii="宋体" w:hAnsi="宋体" w:cs="宋体" w:hint="eastAsia"/>
                <w:kern w:val="0"/>
                <w:sz w:val="28"/>
                <w:szCs w:val="28"/>
              </w:rPr>
              <w:t xml:space="preserve">　</w:t>
            </w:r>
          </w:p>
        </w:tc>
      </w:tr>
    </w:tbl>
    <w:p w:rsidR="00A24B0E" w:rsidRDefault="00A24B0E">
      <w:pPr>
        <w:jc w:val="left"/>
        <w:rPr>
          <w:rFonts w:ascii="黑体" w:eastAsia="黑体" w:hAnsi="仿宋_GB2312"/>
          <w:sz w:val="32"/>
          <w:szCs w:val="32"/>
        </w:rPr>
        <w:sectPr w:rsidR="00A24B0E">
          <w:pgSz w:w="16838" w:h="11906" w:orient="landscape"/>
          <w:pgMar w:top="1418" w:right="1134" w:bottom="1304" w:left="1134" w:header="851" w:footer="992" w:gutter="0"/>
          <w:cols w:space="425"/>
          <w:docGrid w:type="lines" w:linePitch="312"/>
        </w:sectPr>
      </w:pPr>
      <w:r>
        <w:rPr>
          <w:rFonts w:ascii="黑体" w:eastAsia="黑体" w:hAnsi="宋体" w:hint="eastAsia"/>
          <w:sz w:val="28"/>
          <w:szCs w:val="28"/>
        </w:rPr>
        <w:t>注：以上各项指标项目均应提供相对应的佐证材料方能得分，如：师带徒情况就要有拜师协议等证明材料。</w:t>
      </w:r>
    </w:p>
    <w:p w:rsidR="00A24B0E" w:rsidRDefault="00A24B0E">
      <w:pPr>
        <w:spacing w:line="460" w:lineRule="exact"/>
        <w:rPr>
          <w:rFonts w:ascii="黑体" w:eastAsia="黑体"/>
          <w:sz w:val="28"/>
          <w:szCs w:val="28"/>
        </w:rPr>
      </w:pPr>
      <w:r>
        <w:rPr>
          <w:rFonts w:ascii="黑体" w:eastAsia="黑体" w:hint="eastAsia"/>
          <w:sz w:val="28"/>
          <w:szCs w:val="28"/>
        </w:rPr>
        <w:t>附件</w:t>
      </w:r>
      <w:r>
        <w:rPr>
          <w:rFonts w:ascii="黑体" w:eastAsia="黑体"/>
          <w:sz w:val="28"/>
          <w:szCs w:val="28"/>
        </w:rPr>
        <w:t>3</w:t>
      </w:r>
    </w:p>
    <w:p w:rsidR="00A24B0E" w:rsidRDefault="00A24B0E">
      <w:pPr>
        <w:ind w:firstLineChars="300" w:firstLine="1320"/>
        <w:jc w:val="left"/>
        <w:rPr>
          <w:rFonts w:ascii="黑体" w:eastAsia="黑体" w:hAnsi="黑体"/>
          <w:sz w:val="32"/>
          <w:szCs w:val="32"/>
        </w:rPr>
      </w:pPr>
      <w:r>
        <w:rPr>
          <w:rFonts w:ascii="方正小标宋简体" w:eastAsia="方正小标宋简体" w:hAnsi="宋体" w:hint="eastAsia"/>
          <w:sz w:val="44"/>
          <w:szCs w:val="44"/>
        </w:rPr>
        <w:t>南安市技能大师评选征求意见表</w:t>
      </w:r>
    </w:p>
    <w:p w:rsidR="00A24B0E" w:rsidRDefault="00A24B0E">
      <w:pPr>
        <w:spacing w:line="80" w:lineRule="exact"/>
        <w:rPr>
          <w:rFonts w:ascii="黑体" w:eastAsia="黑体" w:hAnsi="黑体"/>
          <w:sz w:val="36"/>
        </w:rPr>
      </w:pPr>
    </w:p>
    <w:p w:rsidR="00A24B0E" w:rsidRDefault="00A24B0E">
      <w:pPr>
        <w:spacing w:line="80" w:lineRule="exact"/>
        <w:jc w:val="center"/>
        <w:rPr>
          <w:rFonts w:ascii="黑体" w:eastAsia="黑体" w:hAnsi="黑体"/>
          <w:sz w:val="3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9"/>
        <w:gridCol w:w="1697"/>
        <w:gridCol w:w="1187"/>
        <w:gridCol w:w="4104"/>
      </w:tblGrid>
      <w:tr w:rsidR="00A24B0E">
        <w:trPr>
          <w:trHeight w:val="1072"/>
          <w:jc w:val="center"/>
        </w:trPr>
        <w:tc>
          <w:tcPr>
            <w:tcW w:w="1919" w:type="dxa"/>
            <w:vAlign w:val="center"/>
          </w:tcPr>
          <w:p w:rsidR="00A24B0E" w:rsidRDefault="00A24B0E">
            <w:pPr>
              <w:spacing w:line="500" w:lineRule="exact"/>
              <w:jc w:val="center"/>
              <w:rPr>
                <w:rFonts w:ascii="仿宋_GB2312" w:eastAsia="仿宋_GB2312" w:hAnsi="宋体"/>
                <w:sz w:val="28"/>
              </w:rPr>
            </w:pPr>
            <w:r>
              <w:rPr>
                <w:rFonts w:ascii="仿宋_GB2312" w:eastAsia="仿宋_GB2312" w:hAnsi="宋体" w:hint="eastAsia"/>
                <w:spacing w:val="40"/>
                <w:sz w:val="28"/>
              </w:rPr>
              <w:t>候选</w:t>
            </w:r>
            <w:r>
              <w:rPr>
                <w:rFonts w:ascii="仿宋_GB2312" w:eastAsia="仿宋_GB2312" w:hAnsi="宋体" w:hint="eastAsia"/>
                <w:sz w:val="28"/>
              </w:rPr>
              <w:t>人姓名</w:t>
            </w:r>
          </w:p>
        </w:tc>
        <w:tc>
          <w:tcPr>
            <w:tcW w:w="1697" w:type="dxa"/>
            <w:vAlign w:val="center"/>
          </w:tcPr>
          <w:p w:rsidR="00A24B0E" w:rsidRDefault="00A24B0E">
            <w:pPr>
              <w:spacing w:line="500" w:lineRule="exact"/>
              <w:jc w:val="center"/>
              <w:rPr>
                <w:rFonts w:ascii="仿宋_GB2312" w:eastAsia="仿宋_GB2312" w:hAnsi="宋体"/>
                <w:sz w:val="28"/>
              </w:rPr>
            </w:pPr>
          </w:p>
        </w:tc>
        <w:tc>
          <w:tcPr>
            <w:tcW w:w="1187" w:type="dxa"/>
            <w:vAlign w:val="center"/>
          </w:tcPr>
          <w:p w:rsidR="00A24B0E" w:rsidRDefault="00A24B0E">
            <w:pPr>
              <w:spacing w:line="500" w:lineRule="exact"/>
              <w:jc w:val="center"/>
              <w:rPr>
                <w:rFonts w:ascii="仿宋_GB2312" w:eastAsia="仿宋_GB2312" w:hAnsi="宋体"/>
                <w:sz w:val="28"/>
              </w:rPr>
            </w:pPr>
            <w:r>
              <w:rPr>
                <w:rFonts w:ascii="仿宋_GB2312" w:eastAsia="仿宋_GB2312" w:hAnsi="宋体" w:hint="eastAsia"/>
                <w:sz w:val="28"/>
              </w:rPr>
              <w:t>现单位及职务</w:t>
            </w:r>
          </w:p>
        </w:tc>
        <w:tc>
          <w:tcPr>
            <w:tcW w:w="4104" w:type="dxa"/>
            <w:vAlign w:val="center"/>
          </w:tcPr>
          <w:p w:rsidR="00A24B0E" w:rsidRDefault="00A24B0E">
            <w:pPr>
              <w:spacing w:line="500" w:lineRule="exact"/>
              <w:jc w:val="center"/>
              <w:rPr>
                <w:rFonts w:ascii="仿宋_GB2312" w:eastAsia="仿宋_GB2312" w:hAnsi="宋体"/>
                <w:sz w:val="28"/>
              </w:rPr>
            </w:pPr>
          </w:p>
        </w:tc>
      </w:tr>
      <w:tr w:rsidR="00A24B0E">
        <w:trPr>
          <w:trHeight w:val="2703"/>
          <w:jc w:val="center"/>
        </w:trPr>
        <w:tc>
          <w:tcPr>
            <w:tcW w:w="1919" w:type="dxa"/>
            <w:vAlign w:val="center"/>
          </w:tcPr>
          <w:p w:rsidR="00A24B0E" w:rsidRDefault="00A24B0E">
            <w:pPr>
              <w:spacing w:line="720" w:lineRule="exact"/>
              <w:jc w:val="center"/>
              <w:rPr>
                <w:rFonts w:ascii="仿宋_GB2312" w:eastAsia="仿宋_GB2312" w:hAnsi="宋体"/>
                <w:sz w:val="28"/>
              </w:rPr>
            </w:pPr>
            <w:r>
              <w:rPr>
                <w:rFonts w:ascii="仿宋_GB2312" w:eastAsia="仿宋_GB2312" w:hAnsi="宋体" w:hint="eastAsia"/>
                <w:sz w:val="28"/>
              </w:rPr>
              <w:t>综治部门</w:t>
            </w:r>
          </w:p>
          <w:p w:rsidR="00A24B0E" w:rsidRDefault="00A24B0E">
            <w:pPr>
              <w:spacing w:line="720" w:lineRule="exact"/>
              <w:jc w:val="center"/>
              <w:rPr>
                <w:rFonts w:ascii="仿宋_GB2312" w:eastAsia="仿宋_GB2312" w:hAnsi="宋体"/>
                <w:sz w:val="28"/>
              </w:rPr>
            </w:pPr>
            <w:r>
              <w:rPr>
                <w:rFonts w:ascii="仿宋_GB2312" w:eastAsia="仿宋_GB2312" w:hAnsi="宋体" w:hint="eastAsia"/>
                <w:sz w:val="28"/>
              </w:rPr>
              <w:t>意</w:t>
            </w:r>
            <w:r>
              <w:rPr>
                <w:rFonts w:ascii="仿宋_GB2312" w:eastAsia="仿宋_GB2312" w:hAnsi="宋体"/>
                <w:sz w:val="28"/>
              </w:rPr>
              <w:t xml:space="preserve">   </w:t>
            </w:r>
            <w:r>
              <w:rPr>
                <w:rFonts w:ascii="仿宋_GB2312" w:eastAsia="仿宋_GB2312" w:hAnsi="宋体" w:hint="eastAsia"/>
                <w:sz w:val="28"/>
              </w:rPr>
              <w:t>见</w:t>
            </w:r>
          </w:p>
        </w:tc>
        <w:tc>
          <w:tcPr>
            <w:tcW w:w="6988" w:type="dxa"/>
            <w:gridSpan w:val="3"/>
            <w:vAlign w:val="center"/>
          </w:tcPr>
          <w:p w:rsidR="00A24B0E" w:rsidRDefault="00A24B0E">
            <w:pPr>
              <w:spacing w:line="520" w:lineRule="exact"/>
              <w:jc w:val="center"/>
              <w:rPr>
                <w:rFonts w:ascii="仿宋_GB2312" w:eastAsia="仿宋_GB2312" w:hAnsi="宋体"/>
                <w:sz w:val="28"/>
              </w:rPr>
            </w:pPr>
          </w:p>
          <w:p w:rsidR="00A24B0E" w:rsidRDefault="00A24B0E">
            <w:pPr>
              <w:spacing w:line="520" w:lineRule="exact"/>
              <w:jc w:val="center"/>
              <w:rPr>
                <w:rFonts w:ascii="仿宋_GB2312" w:eastAsia="仿宋_GB2312" w:hAnsi="宋体"/>
                <w:sz w:val="28"/>
              </w:rPr>
            </w:pPr>
          </w:p>
          <w:p w:rsidR="00A24B0E" w:rsidRDefault="00A24B0E">
            <w:pPr>
              <w:spacing w:line="520" w:lineRule="exact"/>
              <w:jc w:val="center"/>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签</w:t>
            </w:r>
            <w:r>
              <w:rPr>
                <w:rFonts w:ascii="仿宋_GB2312" w:eastAsia="仿宋_GB2312" w:hAnsi="宋体"/>
                <w:sz w:val="28"/>
              </w:rPr>
              <w:t xml:space="preserve"> </w:t>
            </w:r>
            <w:r>
              <w:rPr>
                <w:rFonts w:ascii="仿宋_GB2312" w:eastAsia="仿宋_GB2312" w:hAnsi="宋体" w:hint="eastAsia"/>
                <w:sz w:val="28"/>
              </w:rPr>
              <w:t>章</w:t>
            </w:r>
          </w:p>
          <w:p w:rsidR="00A24B0E" w:rsidRDefault="00A24B0E">
            <w:pPr>
              <w:spacing w:line="520" w:lineRule="exact"/>
              <w:jc w:val="center"/>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年</w:t>
            </w:r>
            <w:r>
              <w:rPr>
                <w:rFonts w:ascii="仿宋_GB2312" w:eastAsia="仿宋_GB2312" w:hAnsi="宋体"/>
                <w:sz w:val="28"/>
              </w:rPr>
              <w:t xml:space="preserve">    </w:t>
            </w:r>
            <w:r>
              <w:rPr>
                <w:rFonts w:ascii="仿宋_GB2312" w:eastAsia="仿宋_GB2312" w:hAnsi="宋体" w:hint="eastAsia"/>
                <w:sz w:val="28"/>
              </w:rPr>
              <w:t>月</w:t>
            </w:r>
            <w:r>
              <w:rPr>
                <w:rFonts w:ascii="仿宋_GB2312" w:eastAsia="仿宋_GB2312" w:hAnsi="宋体"/>
                <w:sz w:val="28"/>
              </w:rPr>
              <w:t xml:space="preserve">    </w:t>
            </w:r>
            <w:r>
              <w:rPr>
                <w:rFonts w:ascii="仿宋_GB2312" w:eastAsia="仿宋_GB2312" w:hAnsi="宋体" w:hint="eastAsia"/>
                <w:sz w:val="28"/>
              </w:rPr>
              <w:t>日</w:t>
            </w:r>
          </w:p>
        </w:tc>
      </w:tr>
      <w:tr w:rsidR="00A24B0E">
        <w:trPr>
          <w:trHeight w:val="2951"/>
          <w:jc w:val="center"/>
        </w:trPr>
        <w:tc>
          <w:tcPr>
            <w:tcW w:w="1919" w:type="dxa"/>
            <w:vAlign w:val="center"/>
          </w:tcPr>
          <w:p w:rsidR="00A24B0E" w:rsidRDefault="00A24B0E">
            <w:pPr>
              <w:spacing w:line="720" w:lineRule="exact"/>
              <w:jc w:val="center"/>
              <w:rPr>
                <w:rFonts w:ascii="仿宋_GB2312" w:eastAsia="仿宋_GB2312" w:hAnsi="宋体"/>
                <w:sz w:val="28"/>
              </w:rPr>
            </w:pPr>
            <w:r>
              <w:rPr>
                <w:rFonts w:ascii="仿宋_GB2312" w:eastAsia="仿宋_GB2312" w:hAnsi="宋体" w:hint="eastAsia"/>
                <w:sz w:val="28"/>
              </w:rPr>
              <w:t>计生部门</w:t>
            </w:r>
          </w:p>
          <w:p w:rsidR="00A24B0E" w:rsidRDefault="00A24B0E">
            <w:pPr>
              <w:spacing w:line="720" w:lineRule="exact"/>
              <w:jc w:val="center"/>
              <w:rPr>
                <w:rFonts w:ascii="仿宋_GB2312" w:eastAsia="仿宋_GB2312" w:hAnsi="宋体"/>
                <w:sz w:val="28"/>
              </w:rPr>
            </w:pPr>
            <w:r>
              <w:rPr>
                <w:rFonts w:ascii="仿宋_GB2312" w:eastAsia="仿宋_GB2312" w:hAnsi="宋体" w:hint="eastAsia"/>
                <w:sz w:val="28"/>
              </w:rPr>
              <w:t>意</w:t>
            </w:r>
            <w:r>
              <w:rPr>
                <w:rFonts w:ascii="仿宋_GB2312" w:eastAsia="仿宋_GB2312" w:hAnsi="宋体"/>
                <w:sz w:val="28"/>
              </w:rPr>
              <w:t xml:space="preserve">   </w:t>
            </w:r>
            <w:r>
              <w:rPr>
                <w:rFonts w:ascii="仿宋_GB2312" w:eastAsia="仿宋_GB2312" w:hAnsi="宋体" w:hint="eastAsia"/>
                <w:sz w:val="28"/>
              </w:rPr>
              <w:t>见</w:t>
            </w:r>
          </w:p>
        </w:tc>
        <w:tc>
          <w:tcPr>
            <w:tcW w:w="6988" w:type="dxa"/>
            <w:gridSpan w:val="3"/>
            <w:vAlign w:val="center"/>
          </w:tcPr>
          <w:p w:rsidR="00A24B0E" w:rsidRDefault="00A24B0E">
            <w:pPr>
              <w:spacing w:line="520" w:lineRule="exact"/>
              <w:jc w:val="center"/>
              <w:rPr>
                <w:rFonts w:ascii="仿宋_GB2312" w:eastAsia="仿宋_GB2312" w:hAnsi="宋体"/>
                <w:sz w:val="28"/>
              </w:rPr>
            </w:pPr>
          </w:p>
          <w:p w:rsidR="00A24B0E" w:rsidRDefault="00A24B0E">
            <w:pPr>
              <w:spacing w:line="520" w:lineRule="exact"/>
              <w:jc w:val="center"/>
              <w:rPr>
                <w:rFonts w:ascii="仿宋_GB2312" w:eastAsia="仿宋_GB2312" w:hAnsi="宋体"/>
                <w:sz w:val="28"/>
              </w:rPr>
            </w:pPr>
          </w:p>
          <w:p w:rsidR="00A24B0E" w:rsidRDefault="00A24B0E">
            <w:pPr>
              <w:spacing w:line="520" w:lineRule="exact"/>
              <w:jc w:val="center"/>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签</w:t>
            </w:r>
            <w:r>
              <w:rPr>
                <w:rFonts w:ascii="仿宋_GB2312" w:eastAsia="仿宋_GB2312" w:hAnsi="宋体"/>
                <w:sz w:val="28"/>
              </w:rPr>
              <w:t xml:space="preserve"> </w:t>
            </w:r>
            <w:r>
              <w:rPr>
                <w:rFonts w:ascii="仿宋_GB2312" w:eastAsia="仿宋_GB2312" w:hAnsi="宋体" w:hint="eastAsia"/>
                <w:sz w:val="28"/>
              </w:rPr>
              <w:t>章</w:t>
            </w:r>
          </w:p>
          <w:p w:rsidR="00A24B0E" w:rsidRDefault="00A24B0E">
            <w:pPr>
              <w:spacing w:line="520" w:lineRule="exact"/>
              <w:jc w:val="center"/>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年</w:t>
            </w:r>
            <w:r>
              <w:rPr>
                <w:rFonts w:ascii="仿宋_GB2312" w:eastAsia="仿宋_GB2312" w:hAnsi="宋体"/>
                <w:sz w:val="28"/>
              </w:rPr>
              <w:t xml:space="preserve">    </w:t>
            </w:r>
            <w:r>
              <w:rPr>
                <w:rFonts w:ascii="仿宋_GB2312" w:eastAsia="仿宋_GB2312" w:hAnsi="宋体" w:hint="eastAsia"/>
                <w:sz w:val="28"/>
              </w:rPr>
              <w:t>月</w:t>
            </w:r>
            <w:r>
              <w:rPr>
                <w:rFonts w:ascii="仿宋_GB2312" w:eastAsia="仿宋_GB2312" w:hAnsi="宋体"/>
                <w:sz w:val="28"/>
              </w:rPr>
              <w:t xml:space="preserve">    </w:t>
            </w:r>
            <w:r>
              <w:rPr>
                <w:rFonts w:ascii="仿宋_GB2312" w:eastAsia="仿宋_GB2312" w:hAnsi="宋体" w:hint="eastAsia"/>
                <w:sz w:val="28"/>
              </w:rPr>
              <w:t>日</w:t>
            </w:r>
          </w:p>
        </w:tc>
      </w:tr>
      <w:tr w:rsidR="00A24B0E">
        <w:trPr>
          <w:trHeight w:val="2572"/>
          <w:jc w:val="center"/>
        </w:trPr>
        <w:tc>
          <w:tcPr>
            <w:tcW w:w="1919" w:type="dxa"/>
            <w:vAlign w:val="center"/>
          </w:tcPr>
          <w:p w:rsidR="00A24B0E" w:rsidRDefault="00A24B0E">
            <w:pPr>
              <w:spacing w:line="720" w:lineRule="exact"/>
              <w:jc w:val="center"/>
              <w:rPr>
                <w:rFonts w:ascii="仿宋_GB2312" w:eastAsia="仿宋_GB2312" w:hAnsi="宋体"/>
                <w:sz w:val="28"/>
              </w:rPr>
            </w:pPr>
            <w:r>
              <w:rPr>
                <w:rFonts w:ascii="仿宋_GB2312" w:eastAsia="仿宋_GB2312" w:hAnsi="宋体" w:hint="eastAsia"/>
                <w:sz w:val="28"/>
              </w:rPr>
              <w:t>纪检监察</w:t>
            </w:r>
          </w:p>
          <w:p w:rsidR="00A24B0E" w:rsidRDefault="00A24B0E">
            <w:pPr>
              <w:spacing w:line="720" w:lineRule="exact"/>
              <w:jc w:val="center"/>
              <w:rPr>
                <w:rFonts w:ascii="仿宋_GB2312" w:eastAsia="仿宋_GB2312" w:hAnsi="宋体"/>
                <w:sz w:val="28"/>
              </w:rPr>
            </w:pPr>
            <w:r>
              <w:rPr>
                <w:rFonts w:ascii="仿宋_GB2312" w:eastAsia="仿宋_GB2312" w:hAnsi="宋体" w:hint="eastAsia"/>
                <w:sz w:val="28"/>
              </w:rPr>
              <w:t>机关意见</w:t>
            </w:r>
          </w:p>
        </w:tc>
        <w:tc>
          <w:tcPr>
            <w:tcW w:w="6988" w:type="dxa"/>
            <w:gridSpan w:val="3"/>
            <w:vAlign w:val="center"/>
          </w:tcPr>
          <w:p w:rsidR="00A24B0E" w:rsidRDefault="00A24B0E">
            <w:pPr>
              <w:spacing w:line="520" w:lineRule="exact"/>
              <w:jc w:val="center"/>
              <w:rPr>
                <w:rFonts w:ascii="仿宋_GB2312" w:eastAsia="仿宋_GB2312" w:hAnsi="宋体"/>
                <w:sz w:val="28"/>
              </w:rPr>
            </w:pPr>
          </w:p>
          <w:p w:rsidR="00A24B0E" w:rsidRDefault="00A24B0E">
            <w:pPr>
              <w:spacing w:line="520" w:lineRule="exact"/>
              <w:jc w:val="center"/>
              <w:rPr>
                <w:rFonts w:ascii="仿宋_GB2312" w:eastAsia="仿宋_GB2312" w:hAnsi="宋体"/>
                <w:sz w:val="28"/>
              </w:rPr>
            </w:pPr>
          </w:p>
          <w:p w:rsidR="00A24B0E" w:rsidRDefault="00A24B0E">
            <w:pPr>
              <w:spacing w:line="520" w:lineRule="exact"/>
              <w:jc w:val="center"/>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签</w:t>
            </w:r>
            <w:r>
              <w:rPr>
                <w:rFonts w:ascii="仿宋_GB2312" w:eastAsia="仿宋_GB2312" w:hAnsi="宋体"/>
                <w:sz w:val="28"/>
              </w:rPr>
              <w:t xml:space="preserve"> </w:t>
            </w:r>
            <w:r>
              <w:rPr>
                <w:rFonts w:ascii="仿宋_GB2312" w:eastAsia="仿宋_GB2312" w:hAnsi="宋体" w:hint="eastAsia"/>
                <w:sz w:val="28"/>
              </w:rPr>
              <w:t>章</w:t>
            </w:r>
          </w:p>
          <w:p w:rsidR="00A24B0E" w:rsidRDefault="00A24B0E">
            <w:pPr>
              <w:spacing w:line="520" w:lineRule="exact"/>
              <w:jc w:val="center"/>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年</w:t>
            </w:r>
            <w:r>
              <w:rPr>
                <w:rFonts w:ascii="仿宋_GB2312" w:eastAsia="仿宋_GB2312" w:hAnsi="宋体"/>
                <w:sz w:val="28"/>
              </w:rPr>
              <w:t xml:space="preserve">    </w:t>
            </w:r>
            <w:r>
              <w:rPr>
                <w:rFonts w:ascii="仿宋_GB2312" w:eastAsia="仿宋_GB2312" w:hAnsi="宋体" w:hint="eastAsia"/>
                <w:sz w:val="28"/>
              </w:rPr>
              <w:t>月</w:t>
            </w:r>
            <w:r>
              <w:rPr>
                <w:rFonts w:ascii="仿宋_GB2312" w:eastAsia="仿宋_GB2312" w:hAnsi="宋体"/>
                <w:sz w:val="28"/>
              </w:rPr>
              <w:t xml:space="preserve">    </w:t>
            </w:r>
            <w:r>
              <w:rPr>
                <w:rFonts w:ascii="仿宋_GB2312" w:eastAsia="仿宋_GB2312" w:hAnsi="宋体" w:hint="eastAsia"/>
                <w:sz w:val="28"/>
              </w:rPr>
              <w:t>日</w:t>
            </w:r>
          </w:p>
        </w:tc>
      </w:tr>
    </w:tbl>
    <w:p w:rsidR="00A24B0E" w:rsidRDefault="00A24B0E" w:rsidP="00E07C0E">
      <w:pPr>
        <w:tabs>
          <w:tab w:val="left" w:pos="900"/>
        </w:tabs>
        <w:spacing w:line="420" w:lineRule="exact"/>
        <w:ind w:left="803" w:hangingChars="250" w:hanging="803"/>
        <w:rPr>
          <w:rFonts w:ascii="仿宋_GB2312" w:eastAsia="仿宋_GB2312" w:hAnsi="楷体"/>
          <w:sz w:val="32"/>
          <w:szCs w:val="32"/>
        </w:rPr>
      </w:pPr>
      <w:r>
        <w:rPr>
          <w:rFonts w:ascii="仿宋" w:eastAsia="仿宋" w:hAnsi="仿宋"/>
          <w:b/>
          <w:sz w:val="32"/>
          <w:szCs w:val="32"/>
        </w:rPr>
        <w:t xml:space="preserve"> </w:t>
      </w:r>
      <w:r>
        <w:rPr>
          <w:rFonts w:ascii="仿宋_GB2312" w:eastAsia="仿宋_GB2312" w:hAnsi="仿宋" w:hint="eastAsia"/>
          <w:b/>
          <w:sz w:val="32"/>
          <w:szCs w:val="32"/>
        </w:rPr>
        <w:t>注：</w:t>
      </w:r>
      <w:r>
        <w:rPr>
          <w:rFonts w:ascii="仿宋_GB2312" w:eastAsia="仿宋_GB2312" w:hAnsi="楷体" w:hint="eastAsia"/>
          <w:sz w:val="32"/>
          <w:szCs w:val="32"/>
        </w:rPr>
        <w:t>南安市技能大师候选人应征求计生、综治部门的意见，事业单位及国有企业推荐的候选人还要征求纪检部门的意见。</w:t>
      </w:r>
    </w:p>
    <w:p w:rsidR="00A24B0E" w:rsidRDefault="00A24B0E">
      <w:pPr>
        <w:spacing w:line="520" w:lineRule="exact"/>
        <w:rPr>
          <w:rFonts w:ascii="黑体" w:eastAsia="黑体" w:hAnsi="华文中宋"/>
          <w:b/>
          <w:sz w:val="32"/>
          <w:szCs w:val="32"/>
        </w:rPr>
      </w:pPr>
    </w:p>
    <w:p w:rsidR="00A24B0E" w:rsidRDefault="00A24B0E">
      <w:pPr>
        <w:spacing w:line="640" w:lineRule="exact"/>
        <w:rPr>
          <w:rFonts w:ascii="黑体" w:eastAsia="黑体" w:hAnsi="宋体"/>
          <w:sz w:val="32"/>
          <w:szCs w:val="32"/>
        </w:rPr>
      </w:pPr>
    </w:p>
    <w:p w:rsidR="00A24B0E" w:rsidRDefault="00A24B0E">
      <w:pPr>
        <w:spacing w:line="640" w:lineRule="exact"/>
        <w:rPr>
          <w:rFonts w:ascii="黑体" w:eastAsia="黑体" w:hAnsi="宋体"/>
          <w:sz w:val="32"/>
          <w:szCs w:val="32"/>
        </w:rPr>
      </w:pPr>
    </w:p>
    <w:p w:rsidR="00A24B0E" w:rsidRDefault="00A24B0E">
      <w:pPr>
        <w:spacing w:line="640" w:lineRule="exact"/>
        <w:rPr>
          <w:rFonts w:ascii="黑体" w:eastAsia="黑体" w:hAnsi="宋体"/>
          <w:sz w:val="32"/>
          <w:szCs w:val="32"/>
        </w:rPr>
      </w:pPr>
    </w:p>
    <w:p w:rsidR="00A24B0E" w:rsidRDefault="00A24B0E">
      <w:pPr>
        <w:spacing w:line="640" w:lineRule="exact"/>
        <w:rPr>
          <w:rFonts w:ascii="黑体" w:eastAsia="黑体" w:hAnsi="宋体"/>
          <w:sz w:val="32"/>
          <w:szCs w:val="32"/>
        </w:rPr>
        <w:sectPr w:rsidR="00A24B0E">
          <w:pgSz w:w="11906" w:h="16838"/>
          <w:pgMar w:top="1134" w:right="1304" w:bottom="1134" w:left="1418" w:header="851" w:footer="992" w:gutter="0"/>
          <w:cols w:space="425"/>
          <w:docGrid w:type="lines" w:linePitch="312"/>
        </w:sectPr>
      </w:pPr>
    </w:p>
    <w:p w:rsidR="00A24B0E" w:rsidRDefault="00A24B0E">
      <w:pPr>
        <w:spacing w:line="640" w:lineRule="exact"/>
        <w:rPr>
          <w:rFonts w:ascii="黑体" w:eastAsia="黑体" w:hAnsi="宋体"/>
          <w:sz w:val="32"/>
          <w:szCs w:val="32"/>
        </w:rPr>
      </w:pPr>
      <w:r>
        <w:rPr>
          <w:rFonts w:ascii="黑体" w:eastAsia="黑体" w:hAnsi="宋体" w:hint="eastAsia"/>
          <w:sz w:val="32"/>
          <w:szCs w:val="32"/>
        </w:rPr>
        <w:t>附件</w:t>
      </w:r>
      <w:r>
        <w:rPr>
          <w:rFonts w:ascii="黑体" w:eastAsia="黑体" w:hAnsi="宋体"/>
          <w:sz w:val="32"/>
          <w:szCs w:val="32"/>
        </w:rPr>
        <w:t>4</w:t>
      </w:r>
    </w:p>
    <w:p w:rsidR="00A24B0E" w:rsidRDefault="00A24B0E">
      <w:pPr>
        <w:jc w:val="center"/>
        <w:rPr>
          <w:rFonts w:ascii="方正小标宋简体" w:eastAsia="方正小标宋简体" w:hAnsi="宋体"/>
          <w:sz w:val="44"/>
          <w:szCs w:val="44"/>
        </w:rPr>
      </w:pPr>
      <w:r>
        <w:rPr>
          <w:rFonts w:ascii="方正小标宋简体" w:eastAsia="方正小标宋简体" w:hAnsi="宋体" w:hint="eastAsia"/>
          <w:sz w:val="44"/>
          <w:szCs w:val="44"/>
        </w:rPr>
        <w:t>南安市技能大师推荐汇总表</w:t>
      </w:r>
    </w:p>
    <w:p w:rsidR="00A24B0E" w:rsidRDefault="00A24B0E">
      <w:pPr>
        <w:rPr>
          <w:rFonts w:ascii="宋体"/>
          <w:sz w:val="32"/>
          <w:szCs w:val="32"/>
        </w:rPr>
      </w:pPr>
      <w:r>
        <w:rPr>
          <w:rFonts w:ascii="宋体" w:hAnsi="宋体" w:hint="eastAsia"/>
          <w:sz w:val="32"/>
          <w:szCs w:val="32"/>
        </w:rPr>
        <w:t>填报单位（盖章）：</w:t>
      </w:r>
      <w:r>
        <w:rPr>
          <w:rFonts w:ascii="宋体" w:hAnsi="宋体"/>
          <w:sz w:val="32"/>
          <w:szCs w:val="32"/>
        </w:rPr>
        <w:t xml:space="preserve"> </w:t>
      </w:r>
      <w:r>
        <w:rPr>
          <w:rFonts w:ascii="黑体" w:eastAsia="黑体" w:hAnsi="黑体"/>
          <w:sz w:val="32"/>
          <w:szCs w:val="32"/>
        </w:rPr>
        <w:t xml:space="preserve">                                             </w:t>
      </w:r>
      <w:r>
        <w:rPr>
          <w:rFonts w:ascii="宋体" w:hAnsi="宋体"/>
          <w:sz w:val="32"/>
          <w:szCs w:val="32"/>
        </w:rPr>
        <w:t xml:space="preserve">  </w:t>
      </w:r>
      <w:r>
        <w:rPr>
          <w:rFonts w:ascii="宋体" w:hAnsi="宋体" w:hint="eastAsia"/>
          <w:sz w:val="32"/>
          <w:szCs w:val="32"/>
        </w:rPr>
        <w:t>填报时间：</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985"/>
        <w:gridCol w:w="850"/>
        <w:gridCol w:w="1136"/>
        <w:gridCol w:w="2520"/>
        <w:gridCol w:w="1800"/>
        <w:gridCol w:w="5580"/>
      </w:tblGrid>
      <w:tr w:rsidR="00A24B0E">
        <w:tc>
          <w:tcPr>
            <w:tcW w:w="817" w:type="dxa"/>
          </w:tcPr>
          <w:p w:rsidR="00A24B0E" w:rsidRDefault="00A24B0E">
            <w:pPr>
              <w:jc w:val="center"/>
              <w:rPr>
                <w:rFonts w:ascii="宋体"/>
                <w:sz w:val="28"/>
                <w:szCs w:val="28"/>
              </w:rPr>
            </w:pPr>
            <w:r>
              <w:rPr>
                <w:rFonts w:ascii="宋体" w:hAnsi="宋体" w:hint="eastAsia"/>
                <w:sz w:val="28"/>
                <w:szCs w:val="28"/>
              </w:rPr>
              <w:t>序号</w:t>
            </w:r>
          </w:p>
        </w:tc>
        <w:tc>
          <w:tcPr>
            <w:tcW w:w="1985" w:type="dxa"/>
          </w:tcPr>
          <w:p w:rsidR="00A24B0E" w:rsidRDefault="00A24B0E">
            <w:pPr>
              <w:jc w:val="center"/>
              <w:rPr>
                <w:rFonts w:ascii="宋体"/>
                <w:sz w:val="28"/>
                <w:szCs w:val="28"/>
              </w:rPr>
            </w:pPr>
            <w:r>
              <w:rPr>
                <w:rFonts w:ascii="宋体" w:hAnsi="宋体" w:hint="eastAsia"/>
                <w:sz w:val="28"/>
                <w:szCs w:val="28"/>
              </w:rPr>
              <w:t>被推荐人姓名</w:t>
            </w:r>
          </w:p>
        </w:tc>
        <w:tc>
          <w:tcPr>
            <w:tcW w:w="850" w:type="dxa"/>
          </w:tcPr>
          <w:p w:rsidR="00A24B0E" w:rsidRDefault="00A24B0E">
            <w:pPr>
              <w:jc w:val="center"/>
              <w:rPr>
                <w:rFonts w:ascii="宋体"/>
                <w:sz w:val="28"/>
                <w:szCs w:val="28"/>
              </w:rPr>
            </w:pPr>
            <w:r>
              <w:rPr>
                <w:rFonts w:ascii="宋体" w:hAnsi="宋体" w:hint="eastAsia"/>
                <w:sz w:val="28"/>
                <w:szCs w:val="28"/>
              </w:rPr>
              <w:t>性别</w:t>
            </w:r>
          </w:p>
        </w:tc>
        <w:tc>
          <w:tcPr>
            <w:tcW w:w="1136" w:type="dxa"/>
          </w:tcPr>
          <w:p w:rsidR="00A24B0E" w:rsidRDefault="00A24B0E">
            <w:pPr>
              <w:jc w:val="center"/>
              <w:rPr>
                <w:rFonts w:ascii="宋体"/>
                <w:sz w:val="28"/>
                <w:szCs w:val="28"/>
              </w:rPr>
            </w:pPr>
            <w:r>
              <w:rPr>
                <w:rFonts w:ascii="宋体" w:hAnsi="宋体" w:hint="eastAsia"/>
                <w:sz w:val="28"/>
                <w:szCs w:val="28"/>
              </w:rPr>
              <w:t>年龄</w:t>
            </w:r>
          </w:p>
        </w:tc>
        <w:tc>
          <w:tcPr>
            <w:tcW w:w="2520" w:type="dxa"/>
          </w:tcPr>
          <w:p w:rsidR="00A24B0E" w:rsidRDefault="00A24B0E">
            <w:pPr>
              <w:jc w:val="center"/>
              <w:rPr>
                <w:rFonts w:ascii="宋体"/>
                <w:sz w:val="28"/>
                <w:szCs w:val="28"/>
              </w:rPr>
            </w:pPr>
            <w:r>
              <w:rPr>
                <w:rFonts w:ascii="宋体" w:hAnsi="宋体" w:hint="eastAsia"/>
                <w:sz w:val="28"/>
                <w:szCs w:val="28"/>
              </w:rPr>
              <w:t>工作单位</w:t>
            </w:r>
          </w:p>
        </w:tc>
        <w:tc>
          <w:tcPr>
            <w:tcW w:w="1800" w:type="dxa"/>
          </w:tcPr>
          <w:p w:rsidR="00A24B0E" w:rsidRDefault="00A24B0E">
            <w:pPr>
              <w:jc w:val="center"/>
              <w:rPr>
                <w:rFonts w:ascii="宋体"/>
                <w:sz w:val="28"/>
                <w:szCs w:val="28"/>
              </w:rPr>
            </w:pPr>
            <w:r>
              <w:rPr>
                <w:rFonts w:ascii="宋体" w:hAnsi="宋体" w:hint="eastAsia"/>
                <w:sz w:val="28"/>
                <w:szCs w:val="28"/>
              </w:rPr>
              <w:t>技术职称</w:t>
            </w:r>
          </w:p>
        </w:tc>
        <w:tc>
          <w:tcPr>
            <w:tcW w:w="5580" w:type="dxa"/>
          </w:tcPr>
          <w:p w:rsidR="00A24B0E" w:rsidRDefault="00A24B0E">
            <w:pPr>
              <w:jc w:val="center"/>
              <w:rPr>
                <w:rFonts w:ascii="宋体"/>
                <w:sz w:val="28"/>
                <w:szCs w:val="28"/>
              </w:rPr>
            </w:pPr>
            <w:r>
              <w:rPr>
                <w:rFonts w:ascii="宋体" w:hAnsi="宋体" w:hint="eastAsia"/>
                <w:sz w:val="28"/>
                <w:szCs w:val="28"/>
              </w:rPr>
              <w:t>个人简介</w:t>
            </w:r>
            <w:r>
              <w:rPr>
                <w:rFonts w:ascii="宋体" w:hAnsi="宋体"/>
                <w:sz w:val="28"/>
                <w:szCs w:val="28"/>
              </w:rPr>
              <w:t>(200</w:t>
            </w:r>
            <w:r>
              <w:rPr>
                <w:rFonts w:ascii="宋体" w:hAnsi="宋体" w:hint="eastAsia"/>
                <w:sz w:val="28"/>
                <w:szCs w:val="28"/>
              </w:rPr>
              <w:t>字以内</w:t>
            </w:r>
            <w:r>
              <w:rPr>
                <w:rFonts w:ascii="宋体" w:hAnsi="宋体"/>
                <w:sz w:val="28"/>
                <w:szCs w:val="28"/>
              </w:rPr>
              <w:t>)</w:t>
            </w: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r w:rsidR="00A24B0E">
        <w:tc>
          <w:tcPr>
            <w:tcW w:w="817" w:type="dxa"/>
          </w:tcPr>
          <w:p w:rsidR="00A24B0E" w:rsidRDefault="00A24B0E">
            <w:pPr>
              <w:rPr>
                <w:sz w:val="28"/>
                <w:szCs w:val="28"/>
              </w:rPr>
            </w:pPr>
          </w:p>
        </w:tc>
        <w:tc>
          <w:tcPr>
            <w:tcW w:w="1985" w:type="dxa"/>
          </w:tcPr>
          <w:p w:rsidR="00A24B0E" w:rsidRDefault="00A24B0E">
            <w:pPr>
              <w:rPr>
                <w:sz w:val="28"/>
                <w:szCs w:val="28"/>
              </w:rPr>
            </w:pPr>
          </w:p>
        </w:tc>
        <w:tc>
          <w:tcPr>
            <w:tcW w:w="850" w:type="dxa"/>
          </w:tcPr>
          <w:p w:rsidR="00A24B0E" w:rsidRDefault="00A24B0E">
            <w:pPr>
              <w:rPr>
                <w:sz w:val="28"/>
                <w:szCs w:val="28"/>
              </w:rPr>
            </w:pPr>
          </w:p>
        </w:tc>
        <w:tc>
          <w:tcPr>
            <w:tcW w:w="1136" w:type="dxa"/>
          </w:tcPr>
          <w:p w:rsidR="00A24B0E" w:rsidRDefault="00A24B0E">
            <w:pPr>
              <w:rPr>
                <w:sz w:val="28"/>
                <w:szCs w:val="28"/>
              </w:rPr>
            </w:pPr>
          </w:p>
        </w:tc>
        <w:tc>
          <w:tcPr>
            <w:tcW w:w="2520" w:type="dxa"/>
          </w:tcPr>
          <w:p w:rsidR="00A24B0E" w:rsidRDefault="00A24B0E">
            <w:pPr>
              <w:rPr>
                <w:sz w:val="28"/>
                <w:szCs w:val="28"/>
              </w:rPr>
            </w:pPr>
          </w:p>
        </w:tc>
        <w:tc>
          <w:tcPr>
            <w:tcW w:w="1800" w:type="dxa"/>
          </w:tcPr>
          <w:p w:rsidR="00A24B0E" w:rsidRDefault="00A24B0E">
            <w:pPr>
              <w:rPr>
                <w:sz w:val="28"/>
                <w:szCs w:val="28"/>
              </w:rPr>
            </w:pPr>
          </w:p>
        </w:tc>
        <w:tc>
          <w:tcPr>
            <w:tcW w:w="5580" w:type="dxa"/>
          </w:tcPr>
          <w:p w:rsidR="00A24B0E" w:rsidRDefault="00A24B0E">
            <w:pPr>
              <w:rPr>
                <w:sz w:val="28"/>
                <w:szCs w:val="28"/>
              </w:rPr>
            </w:pPr>
          </w:p>
        </w:tc>
      </w:tr>
    </w:tbl>
    <w:p w:rsidR="00A24B0E" w:rsidRDefault="00A24B0E"/>
    <w:p w:rsidR="00A24B0E" w:rsidRDefault="00A24B0E">
      <w:pPr>
        <w:sectPr w:rsidR="00A24B0E">
          <w:pgSz w:w="16838" w:h="11906" w:orient="landscape"/>
          <w:pgMar w:top="1418" w:right="1134" w:bottom="1304" w:left="1134" w:header="851" w:footer="992" w:gutter="0"/>
          <w:cols w:space="425"/>
          <w:docGrid w:type="lines" w:linePitch="312"/>
        </w:sect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20" w:lineRule="exact"/>
        <w:rPr>
          <w:rFonts w:ascii="黑体" w:eastAsia="黑体" w:hAnsi="华文中宋"/>
          <w:b/>
          <w:sz w:val="32"/>
          <w:szCs w:val="32"/>
        </w:rPr>
      </w:pPr>
    </w:p>
    <w:p w:rsidR="00A24B0E" w:rsidRDefault="00A24B0E">
      <w:pPr>
        <w:spacing w:line="540" w:lineRule="exact"/>
      </w:pPr>
      <w:r>
        <w:rPr>
          <w:noProof/>
        </w:rPr>
        <w:pict>
          <v:line id="_x0000_s1027" style="position:absolute;left:0;text-align:left;z-index:251659264" from="0,28.8pt" to="450pt,28.8pt"/>
        </w:pict>
      </w:r>
      <w:r>
        <w:rPr>
          <w:noProof/>
        </w:rPr>
        <w:pict>
          <v:line id="_x0000_s1028" style="position:absolute;left:0;text-align:left;z-index:251660288" from="0,.6pt" to="450pt,.6pt"/>
        </w:pict>
      </w:r>
      <w:r>
        <w:rPr>
          <w:rFonts w:ascii="仿宋_GB2312" w:eastAsia="仿宋_GB2312" w:hAnsi="华文中宋" w:hint="eastAsia"/>
          <w:spacing w:val="-10"/>
          <w:sz w:val="28"/>
          <w:szCs w:val="28"/>
        </w:rPr>
        <w:t>南安市人力资源和社会保障局办公室</w:t>
      </w:r>
      <w:r>
        <w:rPr>
          <w:rFonts w:ascii="仿宋_GB2312" w:eastAsia="仿宋_GB2312" w:hAnsi="华文中宋"/>
          <w:sz w:val="28"/>
          <w:szCs w:val="28"/>
        </w:rPr>
        <w:t xml:space="preserve">            2019</w:t>
      </w:r>
      <w:r>
        <w:rPr>
          <w:rFonts w:ascii="仿宋_GB2312" w:eastAsia="仿宋_GB2312" w:hAnsi="华文中宋" w:hint="eastAsia"/>
          <w:sz w:val="28"/>
          <w:szCs w:val="28"/>
        </w:rPr>
        <w:t>年</w:t>
      </w:r>
      <w:r>
        <w:rPr>
          <w:rFonts w:ascii="仿宋_GB2312" w:eastAsia="仿宋_GB2312" w:hAnsi="华文中宋"/>
          <w:sz w:val="28"/>
          <w:szCs w:val="28"/>
        </w:rPr>
        <w:t>2</w:t>
      </w:r>
      <w:bookmarkStart w:id="2" w:name="_GoBack"/>
      <w:bookmarkEnd w:id="2"/>
      <w:r>
        <w:rPr>
          <w:rFonts w:ascii="仿宋_GB2312" w:eastAsia="仿宋_GB2312" w:hAnsi="华文中宋" w:hint="eastAsia"/>
          <w:sz w:val="28"/>
          <w:szCs w:val="28"/>
        </w:rPr>
        <w:t>月</w:t>
      </w:r>
      <w:r>
        <w:rPr>
          <w:rFonts w:ascii="仿宋_GB2312" w:eastAsia="仿宋_GB2312" w:hAnsi="华文中宋"/>
          <w:sz w:val="28"/>
          <w:szCs w:val="28"/>
        </w:rPr>
        <w:t>27</w:t>
      </w:r>
      <w:r>
        <w:rPr>
          <w:rFonts w:ascii="仿宋_GB2312" w:eastAsia="仿宋_GB2312" w:hAnsi="华文中宋" w:hint="eastAsia"/>
          <w:sz w:val="28"/>
          <w:szCs w:val="28"/>
        </w:rPr>
        <w:t>日印发</w:t>
      </w:r>
    </w:p>
    <w:sectPr w:rsidR="00A24B0E" w:rsidSect="00F62BDE">
      <w:footerReference w:type="even" r:id="rId12"/>
      <w:footerReference w:type="default" r:id="rId13"/>
      <w:pgSz w:w="11906" w:h="16838"/>
      <w:pgMar w:top="2098" w:right="1474" w:bottom="1985" w:left="158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0E" w:rsidRDefault="00A24B0E" w:rsidP="00F62BDE">
      <w:r>
        <w:separator/>
      </w:r>
    </w:p>
  </w:endnote>
  <w:endnote w:type="continuationSeparator" w:id="0">
    <w:p w:rsidR="00A24B0E" w:rsidRDefault="00A24B0E" w:rsidP="00F62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24B0E" w:rsidRDefault="00A24B0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5</w:t>
    </w:r>
    <w:r>
      <w:rPr>
        <w:rStyle w:val="PageNumber"/>
        <w:rFonts w:ascii="宋体" w:hAnsi="宋体"/>
        <w:sz w:val="28"/>
        <w:szCs w:val="28"/>
      </w:rPr>
      <w:fldChar w:fldCharType="end"/>
    </w:r>
    <w:r>
      <w:rPr>
        <w:rStyle w:val="PageNumber"/>
        <w:rFonts w:ascii="宋体" w:hAnsi="宋体"/>
        <w:sz w:val="28"/>
        <w:szCs w:val="28"/>
      </w:rPr>
      <w:t xml:space="preserve"> —</w:t>
    </w:r>
  </w:p>
  <w:p w:rsidR="00A24B0E" w:rsidRDefault="00A24B0E">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24B0E" w:rsidRDefault="00A24B0E">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sz w:val="28"/>
        <w:szCs w:val="28"/>
      </w:rPr>
      <w:t>17</w:t>
    </w:r>
    <w:r>
      <w:rPr>
        <w:rStyle w:val="PageNumber"/>
        <w:rFonts w:ascii="宋体" w:hAnsi="宋体"/>
        <w:sz w:val="28"/>
        <w:szCs w:val="28"/>
      </w:rPr>
      <w:fldChar w:fldCharType="end"/>
    </w:r>
    <w:r>
      <w:rPr>
        <w:rStyle w:val="PageNumber"/>
        <w:rFonts w:ascii="宋体" w:hAnsi="宋体"/>
        <w:sz w:val="28"/>
        <w:szCs w:val="28"/>
      </w:rPr>
      <w:t xml:space="preserve"> —</w:t>
    </w:r>
  </w:p>
  <w:p w:rsidR="00A24B0E" w:rsidRDefault="00A24B0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0E" w:rsidRDefault="00A24B0E" w:rsidP="00F62BDE">
      <w:r>
        <w:separator/>
      </w:r>
    </w:p>
  </w:footnote>
  <w:footnote w:type="continuationSeparator" w:id="0">
    <w:p w:rsidR="00A24B0E" w:rsidRDefault="00A24B0E" w:rsidP="00F62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rsidP="00E07C0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0E" w:rsidRDefault="00A24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1FC"/>
    <w:rsid w:val="00062891"/>
    <w:rsid w:val="000653DA"/>
    <w:rsid w:val="00072F5D"/>
    <w:rsid w:val="000D191E"/>
    <w:rsid w:val="000D6763"/>
    <w:rsid w:val="00132952"/>
    <w:rsid w:val="00144362"/>
    <w:rsid w:val="001650A2"/>
    <w:rsid w:val="001825A9"/>
    <w:rsid w:val="00187DE6"/>
    <w:rsid w:val="00194769"/>
    <w:rsid w:val="001B214D"/>
    <w:rsid w:val="001B3913"/>
    <w:rsid w:val="001B3AD0"/>
    <w:rsid w:val="001C32BC"/>
    <w:rsid w:val="001E62E3"/>
    <w:rsid w:val="001E6E21"/>
    <w:rsid w:val="001F59ED"/>
    <w:rsid w:val="001F729B"/>
    <w:rsid w:val="00210285"/>
    <w:rsid w:val="002476D4"/>
    <w:rsid w:val="00247814"/>
    <w:rsid w:val="002644D8"/>
    <w:rsid w:val="00291698"/>
    <w:rsid w:val="002A5745"/>
    <w:rsid w:val="002A5928"/>
    <w:rsid w:val="002D3930"/>
    <w:rsid w:val="00310D74"/>
    <w:rsid w:val="0032762F"/>
    <w:rsid w:val="00330E9D"/>
    <w:rsid w:val="00336498"/>
    <w:rsid w:val="003C2A54"/>
    <w:rsid w:val="003E51FF"/>
    <w:rsid w:val="003E6EB4"/>
    <w:rsid w:val="0040292D"/>
    <w:rsid w:val="00404D77"/>
    <w:rsid w:val="004247D1"/>
    <w:rsid w:val="00451C63"/>
    <w:rsid w:val="00461DB2"/>
    <w:rsid w:val="00475C5D"/>
    <w:rsid w:val="004974D3"/>
    <w:rsid w:val="00497BF4"/>
    <w:rsid w:val="004B2B85"/>
    <w:rsid w:val="004B50CF"/>
    <w:rsid w:val="004B7C8F"/>
    <w:rsid w:val="004C6B17"/>
    <w:rsid w:val="004F1863"/>
    <w:rsid w:val="0050473E"/>
    <w:rsid w:val="0051155C"/>
    <w:rsid w:val="005117E4"/>
    <w:rsid w:val="00512426"/>
    <w:rsid w:val="00513BD3"/>
    <w:rsid w:val="005254A6"/>
    <w:rsid w:val="005519CC"/>
    <w:rsid w:val="0056396E"/>
    <w:rsid w:val="00567B86"/>
    <w:rsid w:val="005B4996"/>
    <w:rsid w:val="005B5CBF"/>
    <w:rsid w:val="005B71A2"/>
    <w:rsid w:val="005F74CF"/>
    <w:rsid w:val="006060BF"/>
    <w:rsid w:val="006436DC"/>
    <w:rsid w:val="006451FC"/>
    <w:rsid w:val="00684288"/>
    <w:rsid w:val="00687251"/>
    <w:rsid w:val="00690D4B"/>
    <w:rsid w:val="006958C9"/>
    <w:rsid w:val="006A13BF"/>
    <w:rsid w:val="006A24F6"/>
    <w:rsid w:val="00731ACC"/>
    <w:rsid w:val="00736105"/>
    <w:rsid w:val="00777C81"/>
    <w:rsid w:val="00792B4A"/>
    <w:rsid w:val="00795C4F"/>
    <w:rsid w:val="007B4470"/>
    <w:rsid w:val="007C0519"/>
    <w:rsid w:val="007D04B9"/>
    <w:rsid w:val="007D31DB"/>
    <w:rsid w:val="007F32B1"/>
    <w:rsid w:val="008069B4"/>
    <w:rsid w:val="00807729"/>
    <w:rsid w:val="00830826"/>
    <w:rsid w:val="00833FEE"/>
    <w:rsid w:val="008517B2"/>
    <w:rsid w:val="008671A6"/>
    <w:rsid w:val="0087514C"/>
    <w:rsid w:val="008802DC"/>
    <w:rsid w:val="00887C32"/>
    <w:rsid w:val="0089575C"/>
    <w:rsid w:val="008B09F4"/>
    <w:rsid w:val="008C7531"/>
    <w:rsid w:val="008F2FE0"/>
    <w:rsid w:val="008F4D13"/>
    <w:rsid w:val="008F6E0D"/>
    <w:rsid w:val="00903FDA"/>
    <w:rsid w:val="00904B03"/>
    <w:rsid w:val="00921159"/>
    <w:rsid w:val="00955F22"/>
    <w:rsid w:val="00957790"/>
    <w:rsid w:val="009F0987"/>
    <w:rsid w:val="009F1E93"/>
    <w:rsid w:val="009F4F10"/>
    <w:rsid w:val="00A242EC"/>
    <w:rsid w:val="00A24B0E"/>
    <w:rsid w:val="00A47188"/>
    <w:rsid w:val="00A62C47"/>
    <w:rsid w:val="00A65DB7"/>
    <w:rsid w:val="00A779D9"/>
    <w:rsid w:val="00AA0A40"/>
    <w:rsid w:val="00AA1675"/>
    <w:rsid w:val="00AA3504"/>
    <w:rsid w:val="00AA7739"/>
    <w:rsid w:val="00AB11DF"/>
    <w:rsid w:val="00AC2763"/>
    <w:rsid w:val="00AE38B7"/>
    <w:rsid w:val="00B02803"/>
    <w:rsid w:val="00B15ED6"/>
    <w:rsid w:val="00B17F65"/>
    <w:rsid w:val="00B21847"/>
    <w:rsid w:val="00B4290E"/>
    <w:rsid w:val="00B55069"/>
    <w:rsid w:val="00B56FBE"/>
    <w:rsid w:val="00B70841"/>
    <w:rsid w:val="00B81C98"/>
    <w:rsid w:val="00B83361"/>
    <w:rsid w:val="00BB0A45"/>
    <w:rsid w:val="00BC298E"/>
    <w:rsid w:val="00BD635D"/>
    <w:rsid w:val="00BE577C"/>
    <w:rsid w:val="00C45E5A"/>
    <w:rsid w:val="00C70B3E"/>
    <w:rsid w:val="00C84402"/>
    <w:rsid w:val="00C876C1"/>
    <w:rsid w:val="00CB55AD"/>
    <w:rsid w:val="00CC3136"/>
    <w:rsid w:val="00CE18D4"/>
    <w:rsid w:val="00CE3931"/>
    <w:rsid w:val="00CF336E"/>
    <w:rsid w:val="00D00BBD"/>
    <w:rsid w:val="00D01A75"/>
    <w:rsid w:val="00D075DA"/>
    <w:rsid w:val="00D123F9"/>
    <w:rsid w:val="00D1423D"/>
    <w:rsid w:val="00D218C6"/>
    <w:rsid w:val="00D40F0A"/>
    <w:rsid w:val="00D568BA"/>
    <w:rsid w:val="00D77B68"/>
    <w:rsid w:val="00D86474"/>
    <w:rsid w:val="00D95D53"/>
    <w:rsid w:val="00DA523D"/>
    <w:rsid w:val="00DC28DD"/>
    <w:rsid w:val="00DC4FF7"/>
    <w:rsid w:val="00DD0A94"/>
    <w:rsid w:val="00DD6323"/>
    <w:rsid w:val="00DF444C"/>
    <w:rsid w:val="00E01A65"/>
    <w:rsid w:val="00E07C0E"/>
    <w:rsid w:val="00E2465D"/>
    <w:rsid w:val="00E37491"/>
    <w:rsid w:val="00E53C2E"/>
    <w:rsid w:val="00E659D0"/>
    <w:rsid w:val="00E71D5F"/>
    <w:rsid w:val="00E76DB3"/>
    <w:rsid w:val="00E96DEA"/>
    <w:rsid w:val="00EB1148"/>
    <w:rsid w:val="00EC15F3"/>
    <w:rsid w:val="00EC72BE"/>
    <w:rsid w:val="00ED4BD4"/>
    <w:rsid w:val="00EE2750"/>
    <w:rsid w:val="00F001CD"/>
    <w:rsid w:val="00F178DB"/>
    <w:rsid w:val="00F62BDE"/>
    <w:rsid w:val="00F6786E"/>
    <w:rsid w:val="00F87B34"/>
    <w:rsid w:val="00FA23DC"/>
    <w:rsid w:val="00FA280C"/>
    <w:rsid w:val="00FB0155"/>
    <w:rsid w:val="00FB7A2D"/>
    <w:rsid w:val="00FD038B"/>
    <w:rsid w:val="00FD6B6E"/>
    <w:rsid w:val="00FE50C0"/>
    <w:rsid w:val="139648CD"/>
    <w:rsid w:val="48900B89"/>
    <w:rsid w:val="52302CF0"/>
    <w:rsid w:val="6FC66FC3"/>
    <w:rsid w:val="777C24FC"/>
    <w:rsid w:val="7C1604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D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2BDE"/>
    <w:rPr>
      <w:sz w:val="18"/>
      <w:szCs w:val="18"/>
    </w:rPr>
  </w:style>
  <w:style w:type="character" w:customStyle="1" w:styleId="BalloonTextChar">
    <w:name w:val="Balloon Text Char"/>
    <w:basedOn w:val="DefaultParagraphFont"/>
    <w:link w:val="BalloonText"/>
    <w:uiPriority w:val="99"/>
    <w:semiHidden/>
    <w:locked/>
    <w:rsid w:val="00F62BDE"/>
    <w:rPr>
      <w:rFonts w:cs="Times New Roman"/>
      <w:kern w:val="2"/>
      <w:sz w:val="2"/>
    </w:rPr>
  </w:style>
  <w:style w:type="paragraph" w:styleId="Footer">
    <w:name w:val="footer"/>
    <w:basedOn w:val="Normal"/>
    <w:link w:val="FooterChar"/>
    <w:uiPriority w:val="99"/>
    <w:rsid w:val="00F62B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62BDE"/>
    <w:rPr>
      <w:rFonts w:cs="Times New Roman"/>
      <w:kern w:val="2"/>
      <w:sz w:val="18"/>
      <w:szCs w:val="18"/>
    </w:rPr>
  </w:style>
  <w:style w:type="paragraph" w:styleId="Header">
    <w:name w:val="header"/>
    <w:basedOn w:val="Normal"/>
    <w:link w:val="HeaderChar"/>
    <w:uiPriority w:val="99"/>
    <w:rsid w:val="00F62B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2BDE"/>
    <w:rPr>
      <w:rFonts w:cs="Times New Roman"/>
      <w:kern w:val="2"/>
      <w:sz w:val="18"/>
      <w:szCs w:val="18"/>
    </w:rPr>
  </w:style>
  <w:style w:type="character" w:styleId="PageNumber">
    <w:name w:val="page number"/>
    <w:basedOn w:val="DefaultParagraphFont"/>
    <w:uiPriority w:val="99"/>
    <w:rsid w:val="00F62BDE"/>
    <w:rPr>
      <w:rFonts w:cs="Times New Roman"/>
    </w:rPr>
  </w:style>
  <w:style w:type="table" w:styleId="TableGrid">
    <w:name w:val="Table Grid"/>
    <w:basedOn w:val="TableNormal"/>
    <w:uiPriority w:val="99"/>
    <w:rsid w:val="00F62BD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CharCharCharChar">
    <w:name w:val="Char Char2 Char Char Char Char Char Char Char Char Char Char"/>
    <w:basedOn w:val="Normal"/>
    <w:uiPriority w:val="99"/>
    <w:semiHidden/>
    <w:rsid w:val="00F62BDE"/>
    <w:pPr>
      <w:spacing w:line="360" w:lineRule="auto"/>
      <w:ind w:firstLineChars="200" w:firstLine="200"/>
    </w:pPr>
    <w:rPr>
      <w:rFonts w:ascii="宋体" w:hAnsi="宋体" w:cs="宋体"/>
      <w:sz w:val="24"/>
    </w:rPr>
  </w:style>
  <w:style w:type="paragraph" w:customStyle="1" w:styleId="p0">
    <w:name w:val="p0"/>
    <w:basedOn w:val="Normal"/>
    <w:uiPriority w:val="99"/>
    <w:rsid w:val="00F62BD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7169;&#2649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模板3</Template>
  <TotalTime>0</TotalTime>
  <Pages>6</Pages>
  <Words>903</Words>
  <Characters>5148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人力资源和社会保障局/</dc:creator>
  <cp:keywords/>
  <dc:description/>
  <cp:lastModifiedBy>Administrator</cp:lastModifiedBy>
  <cp:revision>2</cp:revision>
  <cp:lastPrinted>2019-02-25T10:15:00Z</cp:lastPrinted>
  <dcterms:created xsi:type="dcterms:W3CDTF">2019-02-28T02:47:00Z</dcterms:created>
  <dcterms:modified xsi:type="dcterms:W3CDTF">2019-02-28T02:47:00Z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