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23B5" w:rsidRDefault="00FD23B5" w:rsidP="00FD23B5">
      <w:pPr>
        <w:spacing w:line="360" w:lineRule="auto"/>
        <w:ind w:firstLineChars="295" w:firstLine="948"/>
        <w:jc w:val="left"/>
        <w:rPr>
          <w:rFonts w:ascii="黑体" w:eastAsia="黑体" w:hAnsi="宋体" w:hint="eastAsia"/>
          <w:b/>
          <w:sz w:val="32"/>
          <w:szCs w:val="32"/>
        </w:rPr>
      </w:pPr>
      <w:r w:rsidRPr="00FD23B5">
        <w:rPr>
          <w:rFonts w:ascii="黑体" w:eastAsia="黑体" w:hAnsi="宋体" w:hint="eastAsia"/>
          <w:b/>
          <w:sz w:val="32"/>
          <w:szCs w:val="32"/>
        </w:rPr>
        <w:t>南安市2018—2019</w:t>
      </w:r>
      <w:r>
        <w:rPr>
          <w:rFonts w:ascii="黑体" w:eastAsia="黑体" w:hAnsi="宋体" w:hint="eastAsia"/>
          <w:b/>
          <w:sz w:val="32"/>
          <w:szCs w:val="32"/>
        </w:rPr>
        <w:t>学年度上学期期末教学质量监测</w:t>
      </w:r>
    </w:p>
    <w:p w:rsidR="00FD23B5" w:rsidRDefault="00FD23B5" w:rsidP="00FD23B5">
      <w:pPr>
        <w:spacing w:line="360" w:lineRule="auto"/>
        <w:ind w:firstLineChars="695" w:firstLine="2233"/>
        <w:jc w:val="left"/>
        <w:rPr>
          <w:rFonts w:ascii="黑体" w:eastAsia="黑体" w:hAnsi="宋体" w:hint="eastAsia"/>
          <w:b/>
          <w:sz w:val="32"/>
          <w:szCs w:val="32"/>
        </w:rPr>
      </w:pPr>
      <w:r>
        <w:rPr>
          <w:rFonts w:ascii="黑体" w:eastAsia="黑体" w:hAnsi="宋体" w:hint="eastAsia"/>
          <w:b/>
          <w:sz w:val="32"/>
          <w:szCs w:val="32"/>
        </w:rPr>
        <w:t>初三</w:t>
      </w:r>
      <w:r w:rsidRPr="00FD23B5">
        <w:rPr>
          <w:rFonts w:ascii="黑体" w:eastAsia="黑体" w:hAnsi="宋体" w:hint="eastAsia"/>
          <w:b/>
          <w:sz w:val="32"/>
          <w:szCs w:val="32"/>
        </w:rPr>
        <w:t>年历史质量分析报告</w:t>
      </w:r>
    </w:p>
    <w:p w:rsidR="00A95285" w:rsidRPr="00760324" w:rsidRDefault="00A95285" w:rsidP="00FD23B5">
      <w:pPr>
        <w:spacing w:line="360" w:lineRule="auto"/>
        <w:ind w:firstLineChars="196" w:firstLine="472"/>
        <w:jc w:val="left"/>
        <w:rPr>
          <w:rFonts w:ascii="宋体" w:hAnsi="宋体"/>
          <w:b/>
          <w:sz w:val="24"/>
        </w:rPr>
      </w:pPr>
      <w:r w:rsidRPr="00760324">
        <w:rPr>
          <w:rFonts w:ascii="宋体" w:hAnsi="宋体" w:hint="eastAsia"/>
          <w:b/>
          <w:sz w:val="24"/>
        </w:rPr>
        <w:t>一、命题指导思想、能力要求、试题难度、考试范围、题型结构比例</w:t>
      </w:r>
    </w:p>
    <w:p w:rsidR="00A95285" w:rsidRPr="00760324" w:rsidRDefault="00A95285" w:rsidP="00DB08AE">
      <w:pPr>
        <w:spacing w:line="360" w:lineRule="auto"/>
        <w:ind w:firstLineChars="200" w:firstLine="480"/>
        <w:jc w:val="left"/>
        <w:rPr>
          <w:rFonts w:ascii="宋体" w:hAnsi="宋体"/>
          <w:sz w:val="24"/>
        </w:rPr>
      </w:pPr>
      <w:r w:rsidRPr="00760324">
        <w:rPr>
          <w:rFonts w:ascii="宋体" w:hAnsi="宋体" w:cs="宋体"/>
          <w:bCs/>
          <w:sz w:val="24"/>
        </w:rPr>
        <w:t>2018</w:t>
      </w:r>
      <w:r w:rsidR="00681777" w:rsidRPr="00760324">
        <w:rPr>
          <w:rFonts w:ascii="宋体" w:hAnsi="宋体" w:cs="宋体" w:hint="eastAsia"/>
          <w:bCs/>
          <w:sz w:val="24"/>
        </w:rPr>
        <w:t>年南安市初三年上期末</w:t>
      </w:r>
      <w:r w:rsidRPr="00760324">
        <w:rPr>
          <w:rFonts w:ascii="宋体" w:hAnsi="宋体" w:cs="宋体" w:hint="eastAsia"/>
          <w:bCs/>
          <w:sz w:val="24"/>
        </w:rPr>
        <w:t>考试，</w:t>
      </w:r>
      <w:r w:rsidRPr="00760324">
        <w:rPr>
          <w:rFonts w:ascii="宋体" w:hAnsi="宋体" w:hint="eastAsia"/>
          <w:sz w:val="24"/>
        </w:rPr>
        <w:t>历史科试卷分值</w:t>
      </w:r>
      <w:r w:rsidRPr="00760324">
        <w:rPr>
          <w:rFonts w:ascii="宋体" w:hAnsi="宋体"/>
          <w:sz w:val="24"/>
        </w:rPr>
        <w:t>100</w:t>
      </w:r>
      <w:r w:rsidRPr="00760324">
        <w:rPr>
          <w:rFonts w:ascii="宋体" w:hAnsi="宋体" w:hint="eastAsia"/>
          <w:sz w:val="24"/>
        </w:rPr>
        <w:t>分，考试时间</w:t>
      </w:r>
      <w:r w:rsidRPr="00760324">
        <w:rPr>
          <w:rFonts w:ascii="宋体" w:hAnsi="宋体"/>
          <w:sz w:val="24"/>
        </w:rPr>
        <w:t>60</w:t>
      </w:r>
      <w:r w:rsidRPr="00760324">
        <w:rPr>
          <w:rFonts w:ascii="宋体" w:hAnsi="宋体" w:hint="eastAsia"/>
          <w:sz w:val="24"/>
        </w:rPr>
        <w:t>分钟，采用闭卷考试、笔试方式。针对版本是根据新课标修订北师大版。</w:t>
      </w:r>
    </w:p>
    <w:p w:rsidR="00A95285" w:rsidRPr="00760324" w:rsidRDefault="00A95285" w:rsidP="00DB08AE">
      <w:pPr>
        <w:spacing w:line="360" w:lineRule="auto"/>
        <w:ind w:firstLineChars="196" w:firstLine="472"/>
        <w:jc w:val="left"/>
        <w:rPr>
          <w:rFonts w:ascii="宋体" w:hAnsi="宋体"/>
          <w:b/>
          <w:sz w:val="24"/>
        </w:rPr>
      </w:pPr>
      <w:r w:rsidRPr="00760324">
        <w:rPr>
          <w:rFonts w:ascii="宋体" w:hAnsi="宋体"/>
          <w:b/>
          <w:sz w:val="24"/>
        </w:rPr>
        <w:t>1.</w:t>
      </w:r>
      <w:r w:rsidR="00FD23B5">
        <w:rPr>
          <w:rFonts w:ascii="宋体" w:hAnsi="宋体" w:hint="eastAsia"/>
          <w:b/>
          <w:sz w:val="24"/>
        </w:rPr>
        <w:t>指导思想</w:t>
      </w:r>
    </w:p>
    <w:p w:rsidR="00A95285" w:rsidRPr="00760324" w:rsidRDefault="00A95285" w:rsidP="00DB08AE">
      <w:pPr>
        <w:widowControl/>
        <w:spacing w:line="420" w:lineRule="exact"/>
        <w:ind w:firstLineChars="200" w:firstLine="480"/>
        <w:jc w:val="left"/>
        <w:rPr>
          <w:rFonts w:ascii="宋体" w:hAnsi="宋体"/>
          <w:sz w:val="24"/>
        </w:rPr>
      </w:pPr>
      <w:r w:rsidRPr="00760324">
        <w:rPr>
          <w:rFonts w:ascii="宋体" w:hAnsi="宋体" w:hint="eastAsia"/>
          <w:sz w:val="24"/>
        </w:rPr>
        <w:t>命题遵循教育部制订的《义务教育历史课程标准（</w:t>
      </w:r>
      <w:r w:rsidRPr="00760324">
        <w:rPr>
          <w:rFonts w:ascii="宋体" w:hAnsi="宋体"/>
          <w:sz w:val="24"/>
        </w:rPr>
        <w:t>2011</w:t>
      </w:r>
      <w:r w:rsidRPr="00760324">
        <w:rPr>
          <w:rFonts w:ascii="宋体" w:hAnsi="宋体" w:hint="eastAsia"/>
          <w:sz w:val="24"/>
        </w:rPr>
        <w:t>版）》和《</w:t>
      </w:r>
      <w:r w:rsidR="00681777" w:rsidRPr="00760324">
        <w:rPr>
          <w:rFonts w:ascii="宋体" w:hAnsi="宋体"/>
          <w:sz w:val="24"/>
        </w:rPr>
        <w:t>201</w:t>
      </w:r>
      <w:r w:rsidR="00681777" w:rsidRPr="00760324">
        <w:rPr>
          <w:rFonts w:ascii="宋体" w:hAnsi="宋体" w:hint="eastAsia"/>
          <w:sz w:val="24"/>
        </w:rPr>
        <w:t>8</w:t>
      </w:r>
      <w:r w:rsidRPr="00760324">
        <w:rPr>
          <w:rFonts w:ascii="宋体" w:hAnsi="宋体" w:hint="eastAsia"/>
          <w:sz w:val="24"/>
        </w:rPr>
        <w:t>年福建省初中学科教学与考试指导意见（历史）》，结合我市初中历史教学实际。</w:t>
      </w:r>
    </w:p>
    <w:p w:rsidR="00A95285" w:rsidRPr="00760324" w:rsidRDefault="00A95285" w:rsidP="00DB08AE">
      <w:pPr>
        <w:widowControl/>
        <w:spacing w:line="420" w:lineRule="exact"/>
        <w:ind w:firstLineChars="200" w:firstLine="480"/>
        <w:jc w:val="left"/>
        <w:rPr>
          <w:rFonts w:ascii="宋体" w:hAnsi="宋体" w:cs="宋体"/>
          <w:kern w:val="0"/>
          <w:sz w:val="24"/>
        </w:rPr>
      </w:pPr>
      <w:r w:rsidRPr="00760324">
        <w:rPr>
          <w:rFonts w:ascii="宋体" w:hAnsi="宋体" w:cs="宋体" w:hint="eastAsia"/>
          <w:kern w:val="0"/>
          <w:sz w:val="24"/>
        </w:rPr>
        <w:t>（</w:t>
      </w:r>
      <w:r w:rsidRPr="00760324">
        <w:rPr>
          <w:rFonts w:ascii="宋体" w:hAnsi="宋体" w:cs="宋体"/>
          <w:kern w:val="0"/>
          <w:sz w:val="24"/>
        </w:rPr>
        <w:t>1</w:t>
      </w:r>
      <w:r w:rsidRPr="00760324">
        <w:rPr>
          <w:rFonts w:ascii="宋体" w:hAnsi="宋体" w:cs="宋体" w:hint="eastAsia"/>
          <w:kern w:val="0"/>
          <w:sz w:val="24"/>
        </w:rPr>
        <w:t>）</w:t>
      </w:r>
      <w:r w:rsidRPr="00760324">
        <w:rPr>
          <w:rFonts w:ascii="宋体" w:hAnsi="宋体" w:hint="eastAsia"/>
          <w:bCs/>
          <w:kern w:val="0"/>
          <w:sz w:val="24"/>
        </w:rPr>
        <w:t>试题彰显立德树人的教育理念，渗透社会主义核心价值观，蕴含依法治国理念，传承中华优秀传统文化，体现</w:t>
      </w:r>
      <w:r w:rsidRPr="00760324">
        <w:rPr>
          <w:rFonts w:ascii="宋体" w:hAnsi="宋体" w:cs="宋体" w:hint="eastAsia"/>
          <w:kern w:val="0"/>
          <w:sz w:val="24"/>
        </w:rPr>
        <w:t>思想性；试题重视基础知识、基本技能，体现基础性；试题贴近学生生活、贴近社会，体现时代性；试题要求符合初中生的心理特征和认识水平，有助于学生的终身学习，体现发展性；试题突出历史课程在培养学生人文素养和人文精神方面的重要功能，体现人文性。</w:t>
      </w:r>
    </w:p>
    <w:p w:rsidR="00A95285" w:rsidRPr="00760324" w:rsidRDefault="00A95285" w:rsidP="00DB08AE">
      <w:pPr>
        <w:widowControl/>
        <w:spacing w:line="420" w:lineRule="exact"/>
        <w:ind w:firstLineChars="200" w:firstLine="480"/>
        <w:jc w:val="left"/>
        <w:rPr>
          <w:rFonts w:ascii="宋体" w:hAnsi="宋体" w:cs="宋体"/>
          <w:kern w:val="0"/>
          <w:sz w:val="24"/>
        </w:rPr>
      </w:pPr>
      <w:r w:rsidRPr="00760324">
        <w:rPr>
          <w:rFonts w:ascii="宋体" w:hAnsi="宋体" w:cs="宋体" w:hint="eastAsia"/>
          <w:kern w:val="0"/>
          <w:sz w:val="24"/>
        </w:rPr>
        <w:t>（</w:t>
      </w:r>
      <w:r w:rsidRPr="00760324">
        <w:rPr>
          <w:rFonts w:ascii="宋体" w:hAnsi="宋体" w:cs="宋体"/>
          <w:kern w:val="0"/>
          <w:sz w:val="24"/>
        </w:rPr>
        <w:t>2</w:t>
      </w:r>
      <w:r w:rsidRPr="00760324">
        <w:rPr>
          <w:rFonts w:ascii="宋体" w:hAnsi="宋体" w:cs="宋体" w:hint="eastAsia"/>
          <w:kern w:val="0"/>
          <w:sz w:val="24"/>
        </w:rPr>
        <w:t>）试题注重从知识与能力、过程与方法、情感态度与价值观三个维度进行考查；注重考查学生的历史学科核心素养</w:t>
      </w:r>
      <w:r w:rsidRPr="00760324">
        <w:rPr>
          <w:rFonts w:ascii="宋体" w:hAnsi="宋体" w:hint="eastAsia"/>
          <w:bCs/>
          <w:kern w:val="0"/>
          <w:sz w:val="24"/>
        </w:rPr>
        <w:t>；</w:t>
      </w:r>
      <w:r w:rsidR="00FD23B5">
        <w:rPr>
          <w:rFonts w:ascii="宋体" w:hAnsi="宋体" w:cs="宋体" w:hint="eastAsia"/>
          <w:kern w:val="0"/>
          <w:sz w:val="24"/>
        </w:rPr>
        <w:t>注重</w:t>
      </w:r>
      <w:r w:rsidRPr="00760324">
        <w:rPr>
          <w:rFonts w:ascii="宋体" w:hAnsi="宋体" w:cs="宋体" w:hint="eastAsia"/>
          <w:kern w:val="0"/>
          <w:sz w:val="24"/>
        </w:rPr>
        <w:t>试题对历史课程改革的导向作用。</w:t>
      </w:r>
    </w:p>
    <w:p w:rsidR="00A95285" w:rsidRPr="00760324" w:rsidRDefault="00A95285" w:rsidP="00DB08AE">
      <w:pPr>
        <w:widowControl/>
        <w:spacing w:line="420" w:lineRule="exact"/>
        <w:ind w:firstLineChars="200" w:firstLine="480"/>
        <w:jc w:val="left"/>
        <w:rPr>
          <w:rFonts w:ascii="宋体" w:hAnsi="宋体"/>
          <w:sz w:val="24"/>
        </w:rPr>
      </w:pPr>
      <w:r w:rsidRPr="00760324">
        <w:rPr>
          <w:rFonts w:ascii="宋体" w:hAnsi="宋体" w:cs="宋体" w:hint="eastAsia"/>
          <w:kern w:val="0"/>
          <w:sz w:val="24"/>
        </w:rPr>
        <w:t>（</w:t>
      </w:r>
      <w:r w:rsidRPr="00760324">
        <w:rPr>
          <w:rFonts w:ascii="宋体" w:hAnsi="宋体" w:cs="宋体"/>
          <w:kern w:val="0"/>
          <w:sz w:val="24"/>
        </w:rPr>
        <w:t>3</w:t>
      </w:r>
      <w:r w:rsidRPr="00760324">
        <w:rPr>
          <w:rFonts w:ascii="宋体" w:hAnsi="宋体" w:cs="宋体" w:hint="eastAsia"/>
          <w:kern w:val="0"/>
          <w:sz w:val="24"/>
        </w:rPr>
        <w:t>）试题要确保考试的信度和效度；测试目标明确、难易适当、题意明白、语言准确，能够真实反映出学生的学业水平；试卷中避免出现纯识记的大分值试题；</w:t>
      </w:r>
      <w:r w:rsidRPr="00760324">
        <w:rPr>
          <w:rFonts w:ascii="宋体" w:hAnsi="宋体" w:hint="eastAsia"/>
          <w:sz w:val="24"/>
        </w:rPr>
        <w:t>适当注意试题的开放性与探究性。</w:t>
      </w:r>
    </w:p>
    <w:p w:rsidR="00A95285" w:rsidRPr="00760324" w:rsidRDefault="00A95285" w:rsidP="00DB08AE">
      <w:pPr>
        <w:widowControl/>
        <w:spacing w:line="420" w:lineRule="exact"/>
        <w:ind w:firstLineChars="200" w:firstLine="480"/>
        <w:jc w:val="left"/>
        <w:rPr>
          <w:rFonts w:ascii="宋体" w:hAnsi="宋体"/>
          <w:sz w:val="24"/>
        </w:rPr>
      </w:pPr>
      <w:r w:rsidRPr="00760324">
        <w:rPr>
          <w:rFonts w:ascii="宋体" w:hAnsi="宋体" w:hint="eastAsia"/>
          <w:sz w:val="24"/>
        </w:rPr>
        <w:t>（</w:t>
      </w:r>
      <w:r w:rsidRPr="00760324">
        <w:rPr>
          <w:rFonts w:ascii="宋体" w:hAnsi="宋体"/>
          <w:sz w:val="24"/>
        </w:rPr>
        <w:t>4</w:t>
      </w:r>
      <w:r w:rsidRPr="00760324">
        <w:rPr>
          <w:rFonts w:ascii="宋体" w:hAnsi="宋体" w:hint="eastAsia"/>
          <w:sz w:val="24"/>
        </w:rPr>
        <w:t>）试题既是考查学生的学习，也是考查教师的教学；注意考查教师的教学能力与认识水平，充分发挥考试对教学的指导性功能，以促进教师的专业成长，提高教学质量。</w:t>
      </w:r>
    </w:p>
    <w:p w:rsidR="00A95285" w:rsidRPr="00760324" w:rsidRDefault="00A95285" w:rsidP="00DB08AE">
      <w:pPr>
        <w:spacing w:line="360" w:lineRule="auto"/>
        <w:ind w:firstLineChars="196" w:firstLine="472"/>
        <w:jc w:val="left"/>
        <w:rPr>
          <w:rFonts w:ascii="宋体" w:hAnsi="宋体"/>
          <w:b/>
          <w:sz w:val="24"/>
        </w:rPr>
      </w:pPr>
      <w:r w:rsidRPr="00760324">
        <w:rPr>
          <w:rFonts w:ascii="宋体" w:hAnsi="宋体"/>
          <w:b/>
          <w:sz w:val="24"/>
        </w:rPr>
        <w:t>2.</w:t>
      </w:r>
      <w:r w:rsidR="00FD23B5">
        <w:rPr>
          <w:rFonts w:ascii="宋体" w:hAnsi="宋体" w:hint="eastAsia"/>
          <w:b/>
          <w:sz w:val="24"/>
        </w:rPr>
        <w:t>能力要求</w:t>
      </w:r>
    </w:p>
    <w:p w:rsidR="00A95285" w:rsidRPr="00760324" w:rsidRDefault="00A95285" w:rsidP="00DB08AE">
      <w:pPr>
        <w:spacing w:line="360" w:lineRule="auto"/>
        <w:ind w:firstLineChars="200" w:firstLine="480"/>
        <w:jc w:val="left"/>
        <w:rPr>
          <w:rFonts w:ascii="宋体" w:hAnsi="宋体"/>
          <w:sz w:val="24"/>
        </w:rPr>
      </w:pPr>
      <w:r w:rsidRPr="00760324">
        <w:rPr>
          <w:rFonts w:ascii="宋体" w:hAnsi="宋体" w:hint="eastAsia"/>
          <w:sz w:val="24"/>
        </w:rPr>
        <w:t>分为三个层次：识记，理解，运用。命题依照《义务教育历史课程标准（</w:t>
      </w:r>
      <w:r w:rsidRPr="00760324">
        <w:rPr>
          <w:rFonts w:ascii="宋体" w:hAnsi="宋体"/>
          <w:sz w:val="24"/>
        </w:rPr>
        <w:t>2011</w:t>
      </w:r>
      <w:r w:rsidRPr="00760324">
        <w:rPr>
          <w:rFonts w:ascii="宋体" w:hAnsi="宋体" w:hint="eastAsia"/>
          <w:sz w:val="24"/>
        </w:rPr>
        <w:t>年版）》和《</w:t>
      </w:r>
      <w:r w:rsidR="00681777" w:rsidRPr="00760324">
        <w:rPr>
          <w:rFonts w:ascii="宋体" w:hAnsi="宋体"/>
          <w:sz w:val="24"/>
        </w:rPr>
        <w:t>201</w:t>
      </w:r>
      <w:r w:rsidR="00681777" w:rsidRPr="00760324">
        <w:rPr>
          <w:rFonts w:ascii="宋体" w:hAnsi="宋体" w:hint="eastAsia"/>
          <w:sz w:val="24"/>
        </w:rPr>
        <w:t>8</w:t>
      </w:r>
      <w:r w:rsidRPr="00760324">
        <w:rPr>
          <w:rFonts w:ascii="宋体" w:hAnsi="宋体" w:hint="eastAsia"/>
          <w:sz w:val="24"/>
        </w:rPr>
        <w:t>年福建省初中学科教学与考试指导意见（历史）》的相关知识点的能力层次要求。</w:t>
      </w:r>
    </w:p>
    <w:p w:rsidR="00A95285" w:rsidRPr="00760324" w:rsidRDefault="00A95285" w:rsidP="00DB08AE">
      <w:pPr>
        <w:spacing w:line="360" w:lineRule="auto"/>
        <w:ind w:firstLineChars="199" w:firstLine="479"/>
        <w:jc w:val="left"/>
        <w:rPr>
          <w:rFonts w:ascii="宋体" w:hAnsi="宋体"/>
          <w:b/>
          <w:sz w:val="24"/>
        </w:rPr>
      </w:pPr>
      <w:r w:rsidRPr="00760324">
        <w:rPr>
          <w:rFonts w:ascii="宋体" w:hAnsi="宋体"/>
          <w:b/>
          <w:sz w:val="24"/>
        </w:rPr>
        <w:t>3.</w:t>
      </w:r>
      <w:r w:rsidR="00FD23B5">
        <w:rPr>
          <w:rFonts w:ascii="宋体" w:hAnsi="宋体" w:hint="eastAsia"/>
          <w:b/>
          <w:sz w:val="24"/>
        </w:rPr>
        <w:t>试题难度</w:t>
      </w:r>
    </w:p>
    <w:p w:rsidR="00A95285" w:rsidRPr="00760324" w:rsidRDefault="00A95285" w:rsidP="00DB08AE">
      <w:pPr>
        <w:spacing w:line="360" w:lineRule="auto"/>
        <w:ind w:firstLineChars="200" w:firstLine="480"/>
        <w:jc w:val="left"/>
        <w:rPr>
          <w:rFonts w:ascii="宋体" w:hAnsi="宋体"/>
          <w:sz w:val="24"/>
        </w:rPr>
      </w:pPr>
      <w:r w:rsidRPr="00760324">
        <w:rPr>
          <w:rFonts w:ascii="宋体" w:hAnsi="宋体" w:hint="eastAsia"/>
          <w:sz w:val="24"/>
        </w:rPr>
        <w:t>试题易、中、难的比例约为</w:t>
      </w:r>
      <w:r w:rsidR="00681777" w:rsidRPr="00760324">
        <w:rPr>
          <w:rFonts w:ascii="宋体" w:hAnsi="宋体" w:hint="eastAsia"/>
          <w:sz w:val="24"/>
        </w:rPr>
        <w:t>7</w:t>
      </w:r>
      <w:r w:rsidRPr="00760324">
        <w:rPr>
          <w:rFonts w:ascii="宋体" w:hAnsi="宋体" w:hint="eastAsia"/>
          <w:sz w:val="24"/>
        </w:rPr>
        <w:t>：</w:t>
      </w:r>
      <w:r w:rsidR="00681777" w:rsidRPr="00760324">
        <w:rPr>
          <w:rFonts w:ascii="宋体" w:hAnsi="宋体" w:hint="eastAsia"/>
          <w:sz w:val="24"/>
        </w:rPr>
        <w:t>2</w:t>
      </w:r>
      <w:r w:rsidRPr="00760324">
        <w:rPr>
          <w:rFonts w:ascii="宋体" w:hAnsi="宋体" w:hint="eastAsia"/>
          <w:sz w:val="24"/>
        </w:rPr>
        <w:t>：</w:t>
      </w:r>
      <w:r w:rsidRPr="00760324">
        <w:rPr>
          <w:rFonts w:ascii="宋体" w:hAnsi="宋体"/>
          <w:sz w:val="24"/>
        </w:rPr>
        <w:t>1</w:t>
      </w:r>
      <w:r w:rsidRPr="00760324">
        <w:rPr>
          <w:rFonts w:ascii="宋体" w:hAnsi="宋体" w:hint="eastAsia"/>
          <w:sz w:val="24"/>
        </w:rPr>
        <w:t>。试题难度值约为</w:t>
      </w:r>
      <w:r w:rsidR="00681777" w:rsidRPr="00760324">
        <w:rPr>
          <w:rFonts w:ascii="宋体" w:hAnsi="宋体" w:hint="eastAsia"/>
          <w:sz w:val="24"/>
        </w:rPr>
        <w:t>0.65</w:t>
      </w:r>
      <w:r w:rsidRPr="00760324">
        <w:rPr>
          <w:rFonts w:ascii="宋体" w:hAnsi="宋体" w:hint="eastAsia"/>
          <w:sz w:val="24"/>
        </w:rPr>
        <w:t>。</w:t>
      </w:r>
    </w:p>
    <w:p w:rsidR="00A95285" w:rsidRPr="00760324" w:rsidRDefault="00A95285" w:rsidP="00DB08AE">
      <w:pPr>
        <w:spacing w:line="360" w:lineRule="auto"/>
        <w:ind w:firstLineChars="201" w:firstLine="484"/>
        <w:jc w:val="left"/>
        <w:rPr>
          <w:rFonts w:ascii="宋体" w:hAnsi="宋体"/>
          <w:b/>
          <w:sz w:val="24"/>
        </w:rPr>
      </w:pPr>
      <w:r w:rsidRPr="00760324">
        <w:rPr>
          <w:rFonts w:ascii="宋体" w:hAnsi="宋体"/>
          <w:b/>
          <w:sz w:val="24"/>
        </w:rPr>
        <w:t>4.</w:t>
      </w:r>
      <w:r w:rsidR="00FD23B5">
        <w:rPr>
          <w:rFonts w:ascii="宋体" w:hAnsi="宋体" w:hint="eastAsia"/>
          <w:b/>
          <w:sz w:val="24"/>
        </w:rPr>
        <w:t>考试范围</w:t>
      </w:r>
    </w:p>
    <w:p w:rsidR="00A95285" w:rsidRPr="00760324" w:rsidRDefault="00681777" w:rsidP="00DB08AE">
      <w:pPr>
        <w:spacing w:line="360" w:lineRule="auto"/>
        <w:ind w:firstLineChars="200" w:firstLine="480"/>
        <w:jc w:val="left"/>
        <w:rPr>
          <w:rFonts w:ascii="宋体" w:hAnsi="宋体"/>
          <w:sz w:val="24"/>
        </w:rPr>
      </w:pPr>
      <w:proofErr w:type="gramStart"/>
      <w:r w:rsidRPr="00760324">
        <w:rPr>
          <w:rFonts w:ascii="宋体" w:hAnsi="宋体" w:hint="eastAsia"/>
          <w:sz w:val="24"/>
        </w:rPr>
        <w:t>北师大版九年级</w:t>
      </w:r>
      <w:proofErr w:type="gramEnd"/>
      <w:r w:rsidRPr="00760324">
        <w:rPr>
          <w:rFonts w:ascii="宋体" w:hAnsi="宋体" w:hint="eastAsia"/>
          <w:sz w:val="24"/>
        </w:rPr>
        <w:t>上册和下册第一单元</w:t>
      </w:r>
      <w:r w:rsidR="00A95285" w:rsidRPr="00760324">
        <w:rPr>
          <w:rFonts w:ascii="宋体" w:hAnsi="宋体" w:hint="eastAsia"/>
          <w:sz w:val="24"/>
        </w:rPr>
        <w:t>。</w:t>
      </w:r>
    </w:p>
    <w:p w:rsidR="00A95285" w:rsidRPr="00760324" w:rsidRDefault="00A95285" w:rsidP="00DB08AE">
      <w:pPr>
        <w:spacing w:line="360" w:lineRule="auto"/>
        <w:ind w:firstLineChars="196" w:firstLine="472"/>
        <w:jc w:val="left"/>
        <w:rPr>
          <w:rFonts w:ascii="宋体" w:hAnsi="宋体"/>
          <w:b/>
          <w:sz w:val="24"/>
        </w:rPr>
      </w:pPr>
      <w:r w:rsidRPr="00760324">
        <w:rPr>
          <w:rFonts w:ascii="宋体" w:hAnsi="宋体"/>
          <w:b/>
          <w:sz w:val="24"/>
        </w:rPr>
        <w:t>5.</w:t>
      </w:r>
      <w:r w:rsidR="00FD23B5">
        <w:rPr>
          <w:rFonts w:ascii="宋体" w:hAnsi="宋体" w:hint="eastAsia"/>
          <w:b/>
          <w:sz w:val="24"/>
        </w:rPr>
        <w:t>考试的题型结构比例</w:t>
      </w:r>
    </w:p>
    <w:p w:rsidR="001A4FD0" w:rsidRPr="001A4FD0" w:rsidRDefault="001A4FD0" w:rsidP="001A4FD0">
      <w:pPr>
        <w:spacing w:line="360" w:lineRule="auto"/>
        <w:ind w:firstLineChars="196" w:firstLine="470"/>
        <w:jc w:val="left"/>
        <w:rPr>
          <w:rFonts w:ascii="宋体" w:hAnsi="宋体" w:hint="eastAsia"/>
          <w:sz w:val="24"/>
        </w:rPr>
      </w:pPr>
      <w:r w:rsidRPr="001A4FD0">
        <w:rPr>
          <w:rFonts w:ascii="宋体" w:hAnsi="宋体"/>
          <w:sz w:val="24"/>
        </w:rPr>
        <w:t>本次试卷分为选择题和非选择题两种题型，选择题为单项选择</w:t>
      </w:r>
      <w:r>
        <w:rPr>
          <w:rFonts w:ascii="宋体" w:hAnsi="宋体" w:hint="eastAsia"/>
          <w:sz w:val="24"/>
        </w:rPr>
        <w:t>30题，60分；</w:t>
      </w:r>
      <w:r w:rsidRPr="001A4FD0">
        <w:rPr>
          <w:rFonts w:ascii="宋体" w:hAnsi="宋体"/>
          <w:sz w:val="24"/>
        </w:rPr>
        <w:t>非选择题为材料</w:t>
      </w:r>
      <w:r w:rsidRPr="001A4FD0">
        <w:rPr>
          <w:rFonts w:ascii="宋体" w:hAnsi="宋体" w:hint="eastAsia"/>
          <w:sz w:val="24"/>
        </w:rPr>
        <w:t>解析</w:t>
      </w:r>
      <w:r>
        <w:rPr>
          <w:rFonts w:ascii="宋体" w:hAnsi="宋体" w:hint="eastAsia"/>
          <w:sz w:val="24"/>
        </w:rPr>
        <w:t>题</w:t>
      </w:r>
      <w:r w:rsidRPr="001A4FD0">
        <w:rPr>
          <w:rFonts w:ascii="宋体" w:hAnsi="宋体" w:hint="eastAsia"/>
          <w:sz w:val="24"/>
        </w:rPr>
        <w:t>与论述</w:t>
      </w:r>
      <w:r>
        <w:rPr>
          <w:rFonts w:ascii="宋体" w:hAnsi="宋体" w:hint="eastAsia"/>
          <w:sz w:val="24"/>
        </w:rPr>
        <w:t>题</w:t>
      </w:r>
      <w:r w:rsidRPr="001A4FD0">
        <w:rPr>
          <w:rFonts w:ascii="宋体" w:hAnsi="宋体" w:hint="eastAsia"/>
          <w:sz w:val="24"/>
        </w:rPr>
        <w:t>，</w:t>
      </w:r>
      <w:r>
        <w:rPr>
          <w:rFonts w:ascii="宋体" w:hAnsi="宋体" w:hint="eastAsia"/>
          <w:sz w:val="24"/>
        </w:rPr>
        <w:t>共</w:t>
      </w:r>
      <w:r w:rsidRPr="001A4FD0">
        <w:rPr>
          <w:rFonts w:ascii="宋体" w:hAnsi="宋体"/>
          <w:sz w:val="24"/>
        </w:rPr>
        <w:t>4小题，40分）。</w:t>
      </w:r>
      <w:r w:rsidRPr="001A4FD0">
        <w:rPr>
          <w:rFonts w:ascii="宋体" w:hAnsi="宋体" w:hint="eastAsia"/>
          <w:sz w:val="24"/>
        </w:rPr>
        <w:t>总题数3</w:t>
      </w:r>
      <w:r w:rsidRPr="001A4FD0">
        <w:rPr>
          <w:rFonts w:ascii="宋体" w:hAnsi="宋体"/>
          <w:sz w:val="24"/>
        </w:rPr>
        <w:t>4</w:t>
      </w:r>
      <w:r w:rsidRPr="001A4FD0">
        <w:rPr>
          <w:rFonts w:ascii="宋体" w:hAnsi="宋体" w:hint="eastAsia"/>
          <w:sz w:val="24"/>
        </w:rPr>
        <w:t>题，总分</w:t>
      </w:r>
      <w:r w:rsidRPr="001A4FD0">
        <w:rPr>
          <w:rFonts w:ascii="宋体" w:hAnsi="宋体"/>
          <w:sz w:val="24"/>
        </w:rPr>
        <w:t>100</w:t>
      </w:r>
      <w:r w:rsidRPr="001A4FD0">
        <w:rPr>
          <w:rFonts w:ascii="宋体" w:hAnsi="宋体" w:hint="eastAsia"/>
          <w:sz w:val="24"/>
        </w:rPr>
        <w:t>分。</w:t>
      </w:r>
    </w:p>
    <w:p w:rsidR="00A95285" w:rsidRPr="00760324" w:rsidRDefault="004D235C" w:rsidP="001A4FD0">
      <w:pPr>
        <w:spacing w:line="360" w:lineRule="auto"/>
        <w:ind w:firstLineChars="196" w:firstLine="472"/>
        <w:jc w:val="left"/>
        <w:rPr>
          <w:rFonts w:ascii="宋体" w:hAnsi="宋体"/>
          <w:b/>
          <w:bCs/>
          <w:sz w:val="24"/>
        </w:rPr>
      </w:pPr>
      <w:r w:rsidRPr="00760324">
        <w:rPr>
          <w:rFonts w:ascii="宋体" w:hAnsi="宋体" w:hint="eastAsia"/>
          <w:b/>
          <w:bCs/>
          <w:sz w:val="24"/>
        </w:rPr>
        <w:lastRenderedPageBreak/>
        <w:t>二</w:t>
      </w:r>
      <w:r w:rsidR="000854A1" w:rsidRPr="00760324">
        <w:rPr>
          <w:rFonts w:ascii="宋体" w:hAnsi="宋体" w:hint="eastAsia"/>
          <w:b/>
          <w:bCs/>
          <w:sz w:val="24"/>
        </w:rPr>
        <w:t>、</w:t>
      </w:r>
      <w:r w:rsidR="00A95285" w:rsidRPr="00760324">
        <w:rPr>
          <w:rFonts w:ascii="宋体" w:hAnsi="宋体" w:hint="eastAsia"/>
          <w:b/>
          <w:bCs/>
          <w:sz w:val="24"/>
        </w:rPr>
        <w:t>成绩情况</w:t>
      </w:r>
    </w:p>
    <w:p w:rsidR="00A95285" w:rsidRPr="00760324" w:rsidRDefault="00A95285" w:rsidP="00DB08AE">
      <w:pPr>
        <w:spacing w:line="360" w:lineRule="auto"/>
        <w:ind w:firstLineChars="196" w:firstLine="472"/>
        <w:jc w:val="left"/>
        <w:rPr>
          <w:rFonts w:ascii="宋体" w:hAnsi="宋体"/>
          <w:b/>
          <w:bCs/>
          <w:sz w:val="24"/>
        </w:rPr>
      </w:pPr>
      <w:r w:rsidRPr="00760324">
        <w:rPr>
          <w:rFonts w:ascii="宋体" w:hAnsi="宋体"/>
          <w:b/>
          <w:bCs/>
          <w:sz w:val="24"/>
        </w:rPr>
        <w:t>1.</w:t>
      </w:r>
      <w:r w:rsidRPr="00760324">
        <w:rPr>
          <w:rFonts w:ascii="宋体" w:hAnsi="宋体" w:hint="eastAsia"/>
          <w:b/>
          <w:bCs/>
          <w:sz w:val="24"/>
        </w:rPr>
        <w:t>总体成绩情况</w:t>
      </w:r>
    </w:p>
    <w:tbl>
      <w:tblPr>
        <w:tblW w:w="7575" w:type="dxa"/>
        <w:tblInd w:w="540" w:type="dxa"/>
        <w:tblLook w:val="0000" w:firstRow="0" w:lastRow="0" w:firstColumn="0" w:lastColumn="0" w:noHBand="0" w:noVBand="0"/>
      </w:tblPr>
      <w:tblGrid>
        <w:gridCol w:w="1893"/>
        <w:gridCol w:w="1894"/>
        <w:gridCol w:w="1894"/>
        <w:gridCol w:w="1894"/>
      </w:tblGrid>
      <w:tr w:rsidR="00A95285" w:rsidRPr="00DB08AE" w:rsidTr="001D02EF">
        <w:trPr>
          <w:trHeight w:val="360"/>
        </w:trPr>
        <w:tc>
          <w:tcPr>
            <w:tcW w:w="1893" w:type="dxa"/>
            <w:tcBorders>
              <w:top w:val="single" w:sz="4" w:space="0" w:color="auto"/>
              <w:left w:val="single" w:sz="4" w:space="0" w:color="auto"/>
              <w:bottom w:val="single" w:sz="4" w:space="0" w:color="auto"/>
              <w:right w:val="single" w:sz="4" w:space="0" w:color="auto"/>
            </w:tcBorders>
            <w:vAlign w:val="bottom"/>
          </w:tcPr>
          <w:p w:rsidR="00A95285" w:rsidRPr="00760324" w:rsidRDefault="00A95285" w:rsidP="00600B23">
            <w:pPr>
              <w:widowControl/>
              <w:jc w:val="center"/>
              <w:rPr>
                <w:rFonts w:ascii="宋体" w:hAnsi="宋体" w:cs="宋体"/>
                <w:b/>
                <w:bCs/>
                <w:kern w:val="0"/>
                <w:sz w:val="24"/>
              </w:rPr>
            </w:pPr>
            <w:r w:rsidRPr="00760324">
              <w:rPr>
                <w:rFonts w:ascii="宋体" w:hAnsi="宋体" w:cs="宋体" w:hint="eastAsia"/>
                <w:b/>
                <w:bCs/>
                <w:kern w:val="0"/>
                <w:sz w:val="24"/>
              </w:rPr>
              <w:t>统计人数</w:t>
            </w:r>
          </w:p>
        </w:tc>
        <w:tc>
          <w:tcPr>
            <w:tcW w:w="1894" w:type="dxa"/>
            <w:tcBorders>
              <w:top w:val="single" w:sz="4" w:space="0" w:color="auto"/>
              <w:left w:val="nil"/>
              <w:bottom w:val="single" w:sz="4" w:space="0" w:color="auto"/>
              <w:right w:val="single" w:sz="4" w:space="0" w:color="auto"/>
            </w:tcBorders>
            <w:vAlign w:val="bottom"/>
          </w:tcPr>
          <w:p w:rsidR="00A95285" w:rsidRPr="00760324" w:rsidRDefault="00A95285" w:rsidP="00600B23">
            <w:pPr>
              <w:widowControl/>
              <w:jc w:val="center"/>
              <w:rPr>
                <w:rFonts w:ascii="宋体" w:hAnsi="宋体" w:cs="宋体"/>
                <w:b/>
                <w:bCs/>
                <w:kern w:val="0"/>
                <w:sz w:val="24"/>
              </w:rPr>
            </w:pPr>
            <w:r w:rsidRPr="00760324">
              <w:rPr>
                <w:rFonts w:ascii="宋体" w:hAnsi="宋体" w:cs="宋体" w:hint="eastAsia"/>
                <w:b/>
                <w:bCs/>
                <w:kern w:val="0"/>
                <w:sz w:val="24"/>
              </w:rPr>
              <w:t>平均分</w:t>
            </w:r>
          </w:p>
        </w:tc>
        <w:tc>
          <w:tcPr>
            <w:tcW w:w="1894" w:type="dxa"/>
            <w:tcBorders>
              <w:top w:val="single" w:sz="4" w:space="0" w:color="auto"/>
              <w:left w:val="nil"/>
              <w:bottom w:val="single" w:sz="4" w:space="0" w:color="auto"/>
              <w:right w:val="single" w:sz="4" w:space="0" w:color="auto"/>
            </w:tcBorders>
            <w:vAlign w:val="bottom"/>
          </w:tcPr>
          <w:p w:rsidR="00A95285" w:rsidRPr="00760324" w:rsidRDefault="00A95285" w:rsidP="00600B23">
            <w:pPr>
              <w:widowControl/>
              <w:jc w:val="center"/>
              <w:rPr>
                <w:rFonts w:ascii="宋体" w:hAnsi="宋体" w:cs="宋体"/>
                <w:b/>
                <w:bCs/>
                <w:kern w:val="0"/>
                <w:sz w:val="24"/>
              </w:rPr>
            </w:pPr>
            <w:r w:rsidRPr="00760324">
              <w:rPr>
                <w:rFonts w:ascii="宋体" w:hAnsi="宋体" w:cs="宋体" w:hint="eastAsia"/>
                <w:b/>
                <w:bCs/>
                <w:kern w:val="0"/>
                <w:sz w:val="24"/>
              </w:rPr>
              <w:t>优秀率</w:t>
            </w:r>
          </w:p>
        </w:tc>
        <w:tc>
          <w:tcPr>
            <w:tcW w:w="1894" w:type="dxa"/>
            <w:tcBorders>
              <w:top w:val="single" w:sz="4" w:space="0" w:color="auto"/>
              <w:left w:val="nil"/>
              <w:bottom w:val="single" w:sz="4" w:space="0" w:color="auto"/>
              <w:right w:val="single" w:sz="4" w:space="0" w:color="auto"/>
            </w:tcBorders>
            <w:vAlign w:val="bottom"/>
          </w:tcPr>
          <w:p w:rsidR="00A95285" w:rsidRPr="00760324" w:rsidRDefault="00A95285" w:rsidP="00600B23">
            <w:pPr>
              <w:widowControl/>
              <w:jc w:val="center"/>
              <w:rPr>
                <w:rFonts w:ascii="宋体" w:hAnsi="宋体" w:cs="宋体"/>
                <w:b/>
                <w:bCs/>
                <w:kern w:val="0"/>
                <w:sz w:val="24"/>
              </w:rPr>
            </w:pPr>
            <w:r w:rsidRPr="00760324">
              <w:rPr>
                <w:rFonts w:ascii="宋体" w:hAnsi="宋体" w:cs="宋体" w:hint="eastAsia"/>
                <w:b/>
                <w:bCs/>
                <w:kern w:val="0"/>
                <w:sz w:val="24"/>
              </w:rPr>
              <w:t>及格率</w:t>
            </w:r>
          </w:p>
        </w:tc>
      </w:tr>
      <w:tr w:rsidR="00A95285" w:rsidRPr="00DB08AE" w:rsidTr="001D02EF">
        <w:trPr>
          <w:trHeight w:val="360"/>
        </w:trPr>
        <w:tc>
          <w:tcPr>
            <w:tcW w:w="1893" w:type="dxa"/>
            <w:tcBorders>
              <w:top w:val="nil"/>
              <w:left w:val="single" w:sz="4" w:space="0" w:color="auto"/>
              <w:bottom w:val="single" w:sz="4" w:space="0" w:color="auto"/>
              <w:right w:val="single" w:sz="4" w:space="0" w:color="auto"/>
            </w:tcBorders>
            <w:vAlign w:val="bottom"/>
          </w:tcPr>
          <w:p w:rsidR="00A95285" w:rsidRPr="00760324" w:rsidRDefault="00053EF7" w:rsidP="00600B23">
            <w:pPr>
              <w:widowControl/>
              <w:jc w:val="center"/>
              <w:rPr>
                <w:rFonts w:ascii="宋体" w:hAnsi="宋体"/>
                <w:b/>
                <w:bCs/>
                <w:kern w:val="0"/>
                <w:sz w:val="24"/>
              </w:rPr>
            </w:pPr>
            <w:r w:rsidRPr="00760324">
              <w:rPr>
                <w:rFonts w:ascii="宋体" w:hAnsi="宋体" w:hint="eastAsia"/>
                <w:b/>
                <w:bCs/>
                <w:kern w:val="0"/>
                <w:sz w:val="24"/>
              </w:rPr>
              <w:t>12897</w:t>
            </w:r>
          </w:p>
        </w:tc>
        <w:tc>
          <w:tcPr>
            <w:tcW w:w="1894" w:type="dxa"/>
            <w:tcBorders>
              <w:top w:val="nil"/>
              <w:left w:val="nil"/>
              <w:bottom w:val="single" w:sz="4" w:space="0" w:color="auto"/>
              <w:right w:val="single" w:sz="4" w:space="0" w:color="auto"/>
            </w:tcBorders>
            <w:vAlign w:val="bottom"/>
          </w:tcPr>
          <w:p w:rsidR="00A95285" w:rsidRPr="00760324" w:rsidRDefault="00053EF7" w:rsidP="00600B23">
            <w:pPr>
              <w:widowControl/>
              <w:jc w:val="center"/>
              <w:rPr>
                <w:rFonts w:ascii="宋体" w:hAnsi="宋体"/>
                <w:b/>
                <w:bCs/>
                <w:kern w:val="0"/>
                <w:sz w:val="24"/>
              </w:rPr>
            </w:pPr>
            <w:r w:rsidRPr="00760324">
              <w:rPr>
                <w:rFonts w:ascii="宋体" w:hAnsi="宋体" w:hint="eastAsia"/>
                <w:b/>
                <w:bCs/>
                <w:kern w:val="0"/>
                <w:sz w:val="24"/>
              </w:rPr>
              <w:t>65.18</w:t>
            </w:r>
          </w:p>
        </w:tc>
        <w:tc>
          <w:tcPr>
            <w:tcW w:w="1894" w:type="dxa"/>
            <w:tcBorders>
              <w:top w:val="nil"/>
              <w:left w:val="nil"/>
              <w:bottom w:val="single" w:sz="4" w:space="0" w:color="auto"/>
              <w:right w:val="single" w:sz="4" w:space="0" w:color="auto"/>
            </w:tcBorders>
            <w:vAlign w:val="bottom"/>
          </w:tcPr>
          <w:p w:rsidR="00A95285" w:rsidRPr="00760324" w:rsidRDefault="00053EF7" w:rsidP="00600B23">
            <w:pPr>
              <w:widowControl/>
              <w:jc w:val="center"/>
              <w:rPr>
                <w:rFonts w:ascii="宋体" w:hAnsi="宋体"/>
                <w:b/>
                <w:bCs/>
                <w:kern w:val="0"/>
                <w:sz w:val="24"/>
              </w:rPr>
            </w:pPr>
            <w:r w:rsidRPr="00760324">
              <w:rPr>
                <w:rFonts w:ascii="宋体" w:hAnsi="宋体" w:hint="eastAsia"/>
                <w:b/>
                <w:bCs/>
                <w:kern w:val="0"/>
                <w:sz w:val="24"/>
              </w:rPr>
              <w:t>5.07</w:t>
            </w:r>
            <w:r w:rsidR="00F3396A">
              <w:rPr>
                <w:rFonts w:ascii="宋体" w:hAnsi="宋体" w:hint="eastAsia"/>
                <w:b/>
                <w:bCs/>
                <w:kern w:val="0"/>
                <w:sz w:val="24"/>
              </w:rPr>
              <w:t>%</w:t>
            </w:r>
          </w:p>
        </w:tc>
        <w:tc>
          <w:tcPr>
            <w:tcW w:w="1894" w:type="dxa"/>
            <w:tcBorders>
              <w:top w:val="nil"/>
              <w:left w:val="nil"/>
              <w:bottom w:val="single" w:sz="4" w:space="0" w:color="auto"/>
              <w:right w:val="single" w:sz="4" w:space="0" w:color="auto"/>
            </w:tcBorders>
            <w:vAlign w:val="bottom"/>
          </w:tcPr>
          <w:p w:rsidR="00A95285" w:rsidRPr="00760324" w:rsidRDefault="00053EF7" w:rsidP="00600B23">
            <w:pPr>
              <w:widowControl/>
              <w:jc w:val="center"/>
              <w:rPr>
                <w:rFonts w:ascii="宋体" w:hAnsi="宋体"/>
                <w:b/>
                <w:bCs/>
                <w:kern w:val="0"/>
                <w:sz w:val="24"/>
              </w:rPr>
            </w:pPr>
            <w:r w:rsidRPr="00760324">
              <w:rPr>
                <w:rFonts w:ascii="宋体" w:hAnsi="宋体" w:hint="eastAsia"/>
                <w:b/>
                <w:bCs/>
                <w:kern w:val="0"/>
                <w:sz w:val="24"/>
              </w:rPr>
              <w:t>70.28</w:t>
            </w:r>
            <w:r w:rsidR="00F3396A">
              <w:rPr>
                <w:rFonts w:ascii="宋体" w:hAnsi="宋体" w:hint="eastAsia"/>
                <w:b/>
                <w:bCs/>
                <w:kern w:val="0"/>
                <w:sz w:val="24"/>
              </w:rPr>
              <w:t>%</w:t>
            </w:r>
          </w:p>
        </w:tc>
      </w:tr>
    </w:tbl>
    <w:p w:rsidR="00A95285" w:rsidRPr="00760324" w:rsidRDefault="00A95285" w:rsidP="00DB08AE">
      <w:pPr>
        <w:spacing w:line="360" w:lineRule="auto"/>
        <w:ind w:firstLineChars="196" w:firstLine="472"/>
        <w:jc w:val="left"/>
        <w:rPr>
          <w:rFonts w:ascii="宋体" w:hAnsi="宋体"/>
          <w:b/>
          <w:bCs/>
          <w:sz w:val="24"/>
        </w:rPr>
      </w:pPr>
      <w:r w:rsidRPr="00760324">
        <w:rPr>
          <w:rFonts w:ascii="宋体" w:hAnsi="宋体"/>
          <w:b/>
          <w:bCs/>
          <w:sz w:val="24"/>
        </w:rPr>
        <w:t>2.</w:t>
      </w:r>
      <w:r w:rsidRPr="00760324">
        <w:rPr>
          <w:rFonts w:ascii="宋体" w:hAnsi="宋体" w:hint="eastAsia"/>
          <w:b/>
          <w:bCs/>
          <w:sz w:val="24"/>
        </w:rPr>
        <w:t>各题得分情况</w:t>
      </w:r>
    </w:p>
    <w:tbl>
      <w:tblPr>
        <w:tblW w:w="7506"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00"/>
        <w:gridCol w:w="1400"/>
        <w:gridCol w:w="1400"/>
        <w:gridCol w:w="1400"/>
        <w:gridCol w:w="1906"/>
      </w:tblGrid>
      <w:tr w:rsidR="00A95285" w:rsidRPr="00DB08AE" w:rsidTr="00600B23">
        <w:trPr>
          <w:trHeight w:val="342"/>
        </w:trPr>
        <w:tc>
          <w:tcPr>
            <w:tcW w:w="1400" w:type="dxa"/>
            <w:vMerge w:val="restart"/>
            <w:noWrap/>
            <w:vAlign w:val="center"/>
          </w:tcPr>
          <w:p w:rsidR="00A95285" w:rsidRPr="00760324" w:rsidRDefault="00A95285" w:rsidP="00600B23">
            <w:pPr>
              <w:widowControl/>
              <w:jc w:val="center"/>
              <w:rPr>
                <w:rFonts w:ascii="宋体" w:hAnsi="宋体" w:cs="宋体"/>
                <w:b/>
                <w:bCs/>
                <w:kern w:val="0"/>
                <w:sz w:val="24"/>
              </w:rPr>
            </w:pPr>
            <w:r w:rsidRPr="00760324">
              <w:rPr>
                <w:rFonts w:ascii="宋体" w:hAnsi="宋体" w:cs="宋体" w:hint="eastAsia"/>
                <w:b/>
                <w:bCs/>
                <w:kern w:val="0"/>
                <w:sz w:val="24"/>
              </w:rPr>
              <w:t>题号</w:t>
            </w:r>
          </w:p>
        </w:tc>
        <w:tc>
          <w:tcPr>
            <w:tcW w:w="1400" w:type="dxa"/>
            <w:vMerge w:val="restart"/>
            <w:noWrap/>
            <w:vAlign w:val="center"/>
          </w:tcPr>
          <w:p w:rsidR="00A95285" w:rsidRPr="00760324" w:rsidRDefault="00A95285" w:rsidP="00600B23">
            <w:pPr>
              <w:widowControl/>
              <w:jc w:val="center"/>
              <w:rPr>
                <w:rFonts w:ascii="宋体" w:hAnsi="宋体" w:cs="宋体"/>
                <w:b/>
                <w:bCs/>
                <w:kern w:val="0"/>
                <w:sz w:val="24"/>
              </w:rPr>
            </w:pPr>
            <w:r w:rsidRPr="00760324">
              <w:rPr>
                <w:rFonts w:ascii="宋体" w:hAnsi="宋体" w:cs="宋体" w:hint="eastAsia"/>
                <w:b/>
                <w:bCs/>
                <w:kern w:val="0"/>
                <w:sz w:val="24"/>
              </w:rPr>
              <w:t>分值</w:t>
            </w:r>
          </w:p>
        </w:tc>
        <w:tc>
          <w:tcPr>
            <w:tcW w:w="1400" w:type="dxa"/>
            <w:vMerge w:val="restart"/>
            <w:noWrap/>
            <w:vAlign w:val="center"/>
          </w:tcPr>
          <w:p w:rsidR="00A95285" w:rsidRPr="00760324" w:rsidRDefault="00A95285" w:rsidP="00600B23">
            <w:pPr>
              <w:widowControl/>
              <w:jc w:val="center"/>
              <w:rPr>
                <w:rFonts w:ascii="宋体" w:hAnsi="宋体" w:cs="宋体"/>
                <w:b/>
                <w:bCs/>
                <w:kern w:val="0"/>
                <w:sz w:val="24"/>
              </w:rPr>
            </w:pPr>
            <w:r w:rsidRPr="00760324">
              <w:rPr>
                <w:rFonts w:ascii="宋体" w:hAnsi="宋体" w:cs="宋体" w:hint="eastAsia"/>
                <w:b/>
                <w:bCs/>
                <w:kern w:val="0"/>
                <w:sz w:val="24"/>
              </w:rPr>
              <w:t>平均分</w:t>
            </w:r>
          </w:p>
        </w:tc>
        <w:tc>
          <w:tcPr>
            <w:tcW w:w="1400" w:type="dxa"/>
            <w:vMerge w:val="restart"/>
            <w:noWrap/>
            <w:vAlign w:val="center"/>
          </w:tcPr>
          <w:p w:rsidR="00A95285" w:rsidRPr="00760324" w:rsidRDefault="00F3396A" w:rsidP="00F3396A">
            <w:pPr>
              <w:widowControl/>
              <w:jc w:val="center"/>
              <w:rPr>
                <w:rFonts w:ascii="宋体" w:hAnsi="宋体" w:cs="宋体"/>
                <w:b/>
                <w:bCs/>
                <w:kern w:val="0"/>
                <w:sz w:val="24"/>
              </w:rPr>
            </w:pPr>
            <w:r>
              <w:rPr>
                <w:rFonts w:ascii="宋体" w:hAnsi="宋体" w:cs="宋体" w:hint="eastAsia"/>
                <w:b/>
                <w:bCs/>
                <w:kern w:val="0"/>
                <w:sz w:val="24"/>
              </w:rPr>
              <w:t>实测</w:t>
            </w:r>
            <w:r w:rsidR="00A95285" w:rsidRPr="00760324">
              <w:rPr>
                <w:rFonts w:ascii="宋体" w:hAnsi="宋体" w:cs="宋体" w:hint="eastAsia"/>
                <w:b/>
                <w:bCs/>
                <w:kern w:val="0"/>
                <w:sz w:val="24"/>
              </w:rPr>
              <w:t>难度</w:t>
            </w:r>
          </w:p>
        </w:tc>
        <w:tc>
          <w:tcPr>
            <w:tcW w:w="1906" w:type="dxa"/>
            <w:vMerge w:val="restart"/>
            <w:noWrap/>
            <w:vAlign w:val="center"/>
          </w:tcPr>
          <w:p w:rsidR="00A95285" w:rsidRPr="00760324" w:rsidRDefault="00A95285" w:rsidP="00600B23">
            <w:pPr>
              <w:widowControl/>
              <w:jc w:val="center"/>
              <w:rPr>
                <w:rFonts w:ascii="宋体" w:hAnsi="宋体" w:cs="宋体"/>
                <w:b/>
                <w:bCs/>
                <w:kern w:val="0"/>
                <w:sz w:val="24"/>
              </w:rPr>
            </w:pPr>
            <w:r w:rsidRPr="00760324">
              <w:rPr>
                <w:rFonts w:ascii="宋体" w:hAnsi="宋体" w:cs="宋体" w:hint="eastAsia"/>
                <w:b/>
                <w:bCs/>
                <w:kern w:val="0"/>
                <w:sz w:val="24"/>
              </w:rPr>
              <w:t>区分度</w:t>
            </w:r>
          </w:p>
        </w:tc>
      </w:tr>
      <w:tr w:rsidR="00A95285" w:rsidRPr="00DB08AE" w:rsidTr="00600B23">
        <w:trPr>
          <w:trHeight w:val="312"/>
        </w:trPr>
        <w:tc>
          <w:tcPr>
            <w:tcW w:w="1400" w:type="dxa"/>
            <w:vMerge/>
            <w:vAlign w:val="center"/>
          </w:tcPr>
          <w:p w:rsidR="00A95285" w:rsidRPr="00760324" w:rsidRDefault="00A95285" w:rsidP="00600B23">
            <w:pPr>
              <w:widowControl/>
              <w:jc w:val="center"/>
              <w:rPr>
                <w:rFonts w:ascii="宋体" w:hAnsi="宋体" w:cs="宋体"/>
                <w:b/>
                <w:bCs/>
                <w:kern w:val="0"/>
                <w:sz w:val="24"/>
              </w:rPr>
            </w:pPr>
          </w:p>
        </w:tc>
        <w:tc>
          <w:tcPr>
            <w:tcW w:w="1400" w:type="dxa"/>
            <w:vMerge/>
            <w:vAlign w:val="center"/>
          </w:tcPr>
          <w:p w:rsidR="00A95285" w:rsidRPr="00760324" w:rsidRDefault="00A95285" w:rsidP="00600B23">
            <w:pPr>
              <w:widowControl/>
              <w:jc w:val="center"/>
              <w:rPr>
                <w:rFonts w:ascii="宋体" w:hAnsi="宋体" w:cs="宋体"/>
                <w:b/>
                <w:bCs/>
                <w:kern w:val="0"/>
                <w:sz w:val="24"/>
              </w:rPr>
            </w:pPr>
          </w:p>
        </w:tc>
        <w:tc>
          <w:tcPr>
            <w:tcW w:w="1400" w:type="dxa"/>
            <w:vMerge/>
            <w:vAlign w:val="center"/>
          </w:tcPr>
          <w:p w:rsidR="00A95285" w:rsidRPr="00760324" w:rsidRDefault="00A95285" w:rsidP="00600B23">
            <w:pPr>
              <w:widowControl/>
              <w:jc w:val="center"/>
              <w:rPr>
                <w:rFonts w:ascii="宋体" w:hAnsi="宋体" w:cs="宋体"/>
                <w:b/>
                <w:bCs/>
                <w:kern w:val="0"/>
                <w:sz w:val="24"/>
              </w:rPr>
            </w:pPr>
          </w:p>
        </w:tc>
        <w:tc>
          <w:tcPr>
            <w:tcW w:w="1400" w:type="dxa"/>
            <w:vMerge/>
            <w:vAlign w:val="center"/>
          </w:tcPr>
          <w:p w:rsidR="00A95285" w:rsidRPr="00760324" w:rsidRDefault="00A95285" w:rsidP="00600B23">
            <w:pPr>
              <w:widowControl/>
              <w:jc w:val="center"/>
              <w:rPr>
                <w:rFonts w:ascii="宋体" w:hAnsi="宋体" w:cs="宋体"/>
                <w:b/>
                <w:bCs/>
                <w:kern w:val="0"/>
                <w:sz w:val="24"/>
              </w:rPr>
            </w:pPr>
          </w:p>
        </w:tc>
        <w:tc>
          <w:tcPr>
            <w:tcW w:w="1906" w:type="dxa"/>
            <w:vMerge/>
            <w:vAlign w:val="center"/>
          </w:tcPr>
          <w:p w:rsidR="00A95285" w:rsidRPr="00760324" w:rsidRDefault="00A95285" w:rsidP="00600B23">
            <w:pPr>
              <w:widowControl/>
              <w:jc w:val="center"/>
              <w:rPr>
                <w:rFonts w:ascii="宋体" w:hAnsi="宋体" w:cs="宋体"/>
                <w:b/>
                <w:bCs/>
                <w:kern w:val="0"/>
                <w:sz w:val="24"/>
              </w:rPr>
            </w:pPr>
          </w:p>
        </w:tc>
      </w:tr>
      <w:tr w:rsidR="00A95285" w:rsidRPr="00DB08AE" w:rsidTr="00600B23">
        <w:trPr>
          <w:trHeight w:val="270"/>
        </w:trPr>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01</w:t>
            </w:r>
          </w:p>
        </w:tc>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2</w:t>
            </w:r>
          </w:p>
        </w:tc>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1.</w:t>
            </w:r>
            <w:r w:rsidR="00B17B0F" w:rsidRPr="00760324">
              <w:rPr>
                <w:rFonts w:ascii="宋体" w:hAnsi="宋体" w:cs="Calibri" w:hint="eastAsia"/>
                <w:color w:val="000000"/>
                <w:kern w:val="0"/>
                <w:sz w:val="24"/>
              </w:rPr>
              <w:t>97</w:t>
            </w:r>
          </w:p>
        </w:tc>
        <w:tc>
          <w:tcPr>
            <w:tcW w:w="1400" w:type="dxa"/>
            <w:noWrap/>
            <w:vAlign w:val="center"/>
          </w:tcPr>
          <w:p w:rsidR="00A95285" w:rsidRPr="00F3396A" w:rsidRDefault="00A95285" w:rsidP="00600B23">
            <w:pPr>
              <w:widowControl/>
              <w:jc w:val="center"/>
              <w:textAlignment w:val="center"/>
              <w:rPr>
                <w:rStyle w:val="ab"/>
              </w:rPr>
            </w:pPr>
            <w:r w:rsidRPr="00F3396A">
              <w:rPr>
                <w:rStyle w:val="ab"/>
              </w:rPr>
              <w:t>0.9</w:t>
            </w:r>
            <w:r w:rsidR="00B17B0F" w:rsidRPr="00F3396A">
              <w:rPr>
                <w:rStyle w:val="ab"/>
                <w:rFonts w:hint="eastAsia"/>
              </w:rPr>
              <w:t>8</w:t>
            </w:r>
          </w:p>
        </w:tc>
        <w:tc>
          <w:tcPr>
            <w:tcW w:w="1906" w:type="dxa"/>
            <w:noWrap/>
            <w:vAlign w:val="center"/>
          </w:tcPr>
          <w:p w:rsidR="00A95285" w:rsidRPr="00760324" w:rsidRDefault="00A95285" w:rsidP="00600B23">
            <w:pPr>
              <w:widowControl/>
              <w:jc w:val="center"/>
              <w:rPr>
                <w:rFonts w:ascii="宋体" w:hAnsi="宋体" w:cs="宋体"/>
                <w:kern w:val="0"/>
                <w:sz w:val="24"/>
              </w:rPr>
            </w:pPr>
            <w:r w:rsidRPr="00760324">
              <w:rPr>
                <w:rFonts w:ascii="宋体" w:hAnsi="宋体" w:cs="宋体"/>
                <w:kern w:val="0"/>
                <w:sz w:val="24"/>
              </w:rPr>
              <w:t>0.</w:t>
            </w:r>
            <w:r w:rsidR="009422DF" w:rsidRPr="00760324">
              <w:rPr>
                <w:rFonts w:ascii="宋体" w:hAnsi="宋体" w:cs="宋体"/>
                <w:kern w:val="0"/>
                <w:sz w:val="24"/>
              </w:rPr>
              <w:t>09</w:t>
            </w:r>
          </w:p>
        </w:tc>
      </w:tr>
      <w:tr w:rsidR="00A95285" w:rsidRPr="00DB08AE" w:rsidTr="00600B23">
        <w:trPr>
          <w:trHeight w:val="270"/>
        </w:trPr>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02</w:t>
            </w:r>
          </w:p>
        </w:tc>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2</w:t>
            </w:r>
          </w:p>
        </w:tc>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1.9</w:t>
            </w:r>
            <w:r w:rsidR="00B17B0F" w:rsidRPr="00760324">
              <w:rPr>
                <w:rFonts w:ascii="宋体" w:hAnsi="宋体" w:cs="Calibri" w:hint="eastAsia"/>
                <w:color w:val="000000"/>
                <w:kern w:val="0"/>
                <w:sz w:val="24"/>
              </w:rPr>
              <w:t>1</w:t>
            </w:r>
          </w:p>
        </w:tc>
        <w:tc>
          <w:tcPr>
            <w:tcW w:w="1400" w:type="dxa"/>
            <w:noWrap/>
            <w:vAlign w:val="center"/>
          </w:tcPr>
          <w:p w:rsidR="00A95285" w:rsidRPr="00F3396A" w:rsidRDefault="00A95285" w:rsidP="00600B23">
            <w:pPr>
              <w:widowControl/>
              <w:jc w:val="center"/>
              <w:textAlignment w:val="center"/>
              <w:rPr>
                <w:rStyle w:val="ab"/>
              </w:rPr>
            </w:pPr>
            <w:r w:rsidRPr="00F3396A">
              <w:rPr>
                <w:rStyle w:val="ab"/>
              </w:rPr>
              <w:t>0.9</w:t>
            </w:r>
            <w:r w:rsidR="00B17B0F" w:rsidRPr="00F3396A">
              <w:rPr>
                <w:rStyle w:val="ab"/>
                <w:rFonts w:hint="eastAsia"/>
              </w:rPr>
              <w:t>6</w:t>
            </w:r>
          </w:p>
        </w:tc>
        <w:tc>
          <w:tcPr>
            <w:tcW w:w="1906" w:type="dxa"/>
            <w:noWrap/>
            <w:vAlign w:val="center"/>
          </w:tcPr>
          <w:p w:rsidR="00A95285" w:rsidRPr="00760324" w:rsidRDefault="00A95285" w:rsidP="00600B23">
            <w:pPr>
              <w:widowControl/>
              <w:jc w:val="center"/>
              <w:rPr>
                <w:rFonts w:ascii="宋体" w:hAnsi="宋体" w:cs="宋体"/>
                <w:kern w:val="0"/>
                <w:sz w:val="24"/>
              </w:rPr>
            </w:pPr>
            <w:r w:rsidRPr="00760324">
              <w:rPr>
                <w:rFonts w:ascii="宋体" w:hAnsi="宋体" w:cs="宋体"/>
                <w:kern w:val="0"/>
                <w:sz w:val="24"/>
              </w:rPr>
              <w:t>0.</w:t>
            </w:r>
            <w:r w:rsidR="009422DF" w:rsidRPr="00760324">
              <w:rPr>
                <w:rFonts w:ascii="宋体" w:hAnsi="宋体" w:cs="宋体" w:hint="eastAsia"/>
                <w:kern w:val="0"/>
                <w:sz w:val="24"/>
              </w:rPr>
              <w:t>09</w:t>
            </w:r>
          </w:p>
        </w:tc>
      </w:tr>
      <w:tr w:rsidR="00A95285" w:rsidRPr="00DB08AE" w:rsidTr="00600B23">
        <w:trPr>
          <w:trHeight w:val="270"/>
        </w:trPr>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03</w:t>
            </w:r>
          </w:p>
        </w:tc>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2</w:t>
            </w:r>
          </w:p>
        </w:tc>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1.</w:t>
            </w:r>
            <w:r w:rsidR="00B17B0F" w:rsidRPr="00760324">
              <w:rPr>
                <w:rFonts w:ascii="宋体" w:hAnsi="宋体" w:cs="Calibri" w:hint="eastAsia"/>
                <w:color w:val="000000"/>
                <w:kern w:val="0"/>
                <w:sz w:val="24"/>
              </w:rPr>
              <w:t>77</w:t>
            </w:r>
          </w:p>
        </w:tc>
        <w:tc>
          <w:tcPr>
            <w:tcW w:w="1400" w:type="dxa"/>
            <w:noWrap/>
            <w:vAlign w:val="center"/>
          </w:tcPr>
          <w:p w:rsidR="00A95285" w:rsidRPr="00F3396A" w:rsidRDefault="00A95285" w:rsidP="00600B23">
            <w:pPr>
              <w:widowControl/>
              <w:jc w:val="center"/>
              <w:textAlignment w:val="center"/>
              <w:rPr>
                <w:rStyle w:val="ab"/>
              </w:rPr>
            </w:pPr>
            <w:r w:rsidRPr="00F3396A">
              <w:rPr>
                <w:rStyle w:val="ab"/>
              </w:rPr>
              <w:t>0.8</w:t>
            </w:r>
            <w:r w:rsidR="00B17B0F" w:rsidRPr="00F3396A">
              <w:rPr>
                <w:rStyle w:val="ab"/>
                <w:rFonts w:hint="eastAsia"/>
              </w:rPr>
              <w:t>9</w:t>
            </w:r>
          </w:p>
        </w:tc>
        <w:tc>
          <w:tcPr>
            <w:tcW w:w="1906" w:type="dxa"/>
            <w:noWrap/>
            <w:vAlign w:val="center"/>
          </w:tcPr>
          <w:p w:rsidR="00A95285" w:rsidRPr="00760324" w:rsidRDefault="00A95285" w:rsidP="00600B23">
            <w:pPr>
              <w:widowControl/>
              <w:jc w:val="center"/>
              <w:rPr>
                <w:rFonts w:ascii="宋体" w:hAnsi="宋体" w:cs="宋体"/>
                <w:kern w:val="0"/>
                <w:sz w:val="24"/>
              </w:rPr>
            </w:pPr>
            <w:r w:rsidRPr="00760324">
              <w:rPr>
                <w:rFonts w:ascii="宋体" w:hAnsi="宋体" w:cs="宋体"/>
                <w:kern w:val="0"/>
                <w:sz w:val="24"/>
              </w:rPr>
              <w:t>0.4</w:t>
            </w:r>
            <w:r w:rsidR="009422DF" w:rsidRPr="00760324">
              <w:rPr>
                <w:rFonts w:ascii="宋体" w:hAnsi="宋体" w:cs="宋体" w:hint="eastAsia"/>
                <w:kern w:val="0"/>
                <w:sz w:val="24"/>
              </w:rPr>
              <w:t>2</w:t>
            </w:r>
          </w:p>
        </w:tc>
      </w:tr>
      <w:tr w:rsidR="00A95285" w:rsidRPr="00DB08AE" w:rsidTr="00600B23">
        <w:trPr>
          <w:trHeight w:val="270"/>
        </w:trPr>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04</w:t>
            </w:r>
          </w:p>
        </w:tc>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2</w:t>
            </w:r>
          </w:p>
        </w:tc>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1.8</w:t>
            </w:r>
            <w:r w:rsidR="00B17B0F" w:rsidRPr="00760324">
              <w:rPr>
                <w:rFonts w:ascii="宋体" w:hAnsi="宋体" w:cs="Calibri" w:hint="eastAsia"/>
                <w:color w:val="000000"/>
                <w:kern w:val="0"/>
                <w:sz w:val="24"/>
              </w:rPr>
              <w:t>2</w:t>
            </w:r>
          </w:p>
        </w:tc>
        <w:tc>
          <w:tcPr>
            <w:tcW w:w="1400" w:type="dxa"/>
            <w:noWrap/>
            <w:vAlign w:val="center"/>
          </w:tcPr>
          <w:p w:rsidR="00A95285" w:rsidRPr="00F3396A" w:rsidRDefault="00A95285" w:rsidP="00600B23">
            <w:pPr>
              <w:widowControl/>
              <w:jc w:val="center"/>
              <w:textAlignment w:val="center"/>
              <w:rPr>
                <w:rStyle w:val="ab"/>
              </w:rPr>
            </w:pPr>
            <w:r w:rsidRPr="00F3396A">
              <w:rPr>
                <w:rStyle w:val="ab"/>
              </w:rPr>
              <w:t>0.9</w:t>
            </w:r>
            <w:r w:rsidR="00B17B0F" w:rsidRPr="00F3396A">
              <w:rPr>
                <w:rStyle w:val="ab"/>
                <w:rFonts w:hint="eastAsia"/>
              </w:rPr>
              <w:t>1</w:t>
            </w:r>
          </w:p>
        </w:tc>
        <w:tc>
          <w:tcPr>
            <w:tcW w:w="1906" w:type="dxa"/>
            <w:noWrap/>
            <w:vAlign w:val="center"/>
          </w:tcPr>
          <w:p w:rsidR="00A95285" w:rsidRPr="00760324" w:rsidRDefault="00A95285" w:rsidP="00600B23">
            <w:pPr>
              <w:widowControl/>
              <w:jc w:val="center"/>
              <w:rPr>
                <w:rFonts w:ascii="宋体" w:hAnsi="宋体" w:cs="宋体"/>
                <w:kern w:val="0"/>
                <w:sz w:val="24"/>
              </w:rPr>
            </w:pPr>
            <w:r w:rsidRPr="00760324">
              <w:rPr>
                <w:rFonts w:ascii="宋体" w:hAnsi="宋体" w:cs="宋体"/>
                <w:kern w:val="0"/>
                <w:sz w:val="24"/>
              </w:rPr>
              <w:t>0.2</w:t>
            </w:r>
            <w:r w:rsidR="009422DF" w:rsidRPr="00760324">
              <w:rPr>
                <w:rFonts w:ascii="宋体" w:hAnsi="宋体" w:cs="宋体" w:hint="eastAsia"/>
                <w:kern w:val="0"/>
                <w:sz w:val="24"/>
              </w:rPr>
              <w:t>8</w:t>
            </w:r>
          </w:p>
        </w:tc>
      </w:tr>
      <w:tr w:rsidR="00A95285" w:rsidRPr="00DB08AE" w:rsidTr="00600B23">
        <w:trPr>
          <w:trHeight w:val="270"/>
        </w:trPr>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05</w:t>
            </w:r>
          </w:p>
        </w:tc>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2</w:t>
            </w:r>
          </w:p>
        </w:tc>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1.</w:t>
            </w:r>
            <w:r w:rsidR="00B17B0F" w:rsidRPr="00760324">
              <w:rPr>
                <w:rFonts w:ascii="宋体" w:hAnsi="宋体" w:cs="Calibri" w:hint="eastAsia"/>
                <w:color w:val="000000"/>
                <w:kern w:val="0"/>
                <w:sz w:val="24"/>
              </w:rPr>
              <w:t>64</w:t>
            </w:r>
          </w:p>
        </w:tc>
        <w:tc>
          <w:tcPr>
            <w:tcW w:w="1400" w:type="dxa"/>
            <w:noWrap/>
            <w:vAlign w:val="center"/>
          </w:tcPr>
          <w:p w:rsidR="00A95285" w:rsidRPr="00F3396A" w:rsidRDefault="00A95285" w:rsidP="00600B23">
            <w:pPr>
              <w:widowControl/>
              <w:jc w:val="center"/>
              <w:textAlignment w:val="center"/>
              <w:rPr>
                <w:rStyle w:val="ab"/>
              </w:rPr>
            </w:pPr>
            <w:r w:rsidRPr="00F3396A">
              <w:rPr>
                <w:rStyle w:val="ab"/>
              </w:rPr>
              <w:t>0.</w:t>
            </w:r>
            <w:r w:rsidR="00B17B0F" w:rsidRPr="00F3396A">
              <w:rPr>
                <w:rStyle w:val="ab"/>
                <w:rFonts w:hint="eastAsia"/>
              </w:rPr>
              <w:t>82</w:t>
            </w:r>
          </w:p>
        </w:tc>
        <w:tc>
          <w:tcPr>
            <w:tcW w:w="1906" w:type="dxa"/>
            <w:noWrap/>
            <w:vAlign w:val="center"/>
          </w:tcPr>
          <w:p w:rsidR="00A95285" w:rsidRPr="00760324" w:rsidRDefault="00A95285" w:rsidP="00600B23">
            <w:pPr>
              <w:widowControl/>
              <w:jc w:val="center"/>
              <w:rPr>
                <w:rFonts w:ascii="宋体" w:hAnsi="宋体" w:cs="宋体"/>
                <w:kern w:val="0"/>
                <w:sz w:val="24"/>
              </w:rPr>
            </w:pPr>
            <w:r w:rsidRPr="00760324">
              <w:rPr>
                <w:rFonts w:ascii="宋体" w:hAnsi="宋体" w:cs="宋体"/>
                <w:kern w:val="0"/>
                <w:sz w:val="24"/>
              </w:rPr>
              <w:t>0.3</w:t>
            </w:r>
            <w:r w:rsidR="00DD7EE9" w:rsidRPr="00760324">
              <w:rPr>
                <w:rFonts w:ascii="宋体" w:hAnsi="宋体" w:cs="宋体" w:hint="eastAsia"/>
                <w:kern w:val="0"/>
                <w:sz w:val="24"/>
              </w:rPr>
              <w:t>8</w:t>
            </w:r>
          </w:p>
        </w:tc>
      </w:tr>
      <w:tr w:rsidR="00A95285" w:rsidRPr="00DB08AE" w:rsidTr="00600B23">
        <w:trPr>
          <w:trHeight w:val="270"/>
        </w:trPr>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06</w:t>
            </w:r>
          </w:p>
        </w:tc>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2</w:t>
            </w:r>
          </w:p>
        </w:tc>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1.</w:t>
            </w:r>
            <w:r w:rsidR="00B17B0F" w:rsidRPr="00760324">
              <w:rPr>
                <w:rFonts w:ascii="宋体" w:hAnsi="宋体" w:cs="Calibri" w:hint="eastAsia"/>
                <w:color w:val="000000"/>
                <w:kern w:val="0"/>
                <w:sz w:val="24"/>
              </w:rPr>
              <w:t>48</w:t>
            </w:r>
          </w:p>
        </w:tc>
        <w:tc>
          <w:tcPr>
            <w:tcW w:w="1400" w:type="dxa"/>
            <w:noWrap/>
            <w:vAlign w:val="center"/>
          </w:tcPr>
          <w:p w:rsidR="00A95285" w:rsidRPr="00F3396A" w:rsidRDefault="00A95285" w:rsidP="00600B23">
            <w:pPr>
              <w:widowControl/>
              <w:jc w:val="center"/>
              <w:textAlignment w:val="center"/>
              <w:rPr>
                <w:rStyle w:val="ab"/>
              </w:rPr>
            </w:pPr>
            <w:r w:rsidRPr="00F3396A">
              <w:rPr>
                <w:rStyle w:val="ab"/>
              </w:rPr>
              <w:t>0.</w:t>
            </w:r>
            <w:r w:rsidR="00B17B0F" w:rsidRPr="00F3396A">
              <w:rPr>
                <w:rStyle w:val="ab"/>
                <w:rFonts w:hint="eastAsia"/>
              </w:rPr>
              <w:t>74</w:t>
            </w:r>
          </w:p>
        </w:tc>
        <w:tc>
          <w:tcPr>
            <w:tcW w:w="1906" w:type="dxa"/>
            <w:noWrap/>
            <w:vAlign w:val="center"/>
          </w:tcPr>
          <w:p w:rsidR="00A95285" w:rsidRPr="00760324" w:rsidRDefault="00A95285" w:rsidP="00600B23">
            <w:pPr>
              <w:widowControl/>
              <w:jc w:val="center"/>
              <w:rPr>
                <w:rFonts w:ascii="宋体" w:hAnsi="宋体" w:cs="宋体"/>
                <w:kern w:val="0"/>
                <w:sz w:val="24"/>
              </w:rPr>
            </w:pPr>
            <w:r w:rsidRPr="00760324">
              <w:rPr>
                <w:rFonts w:ascii="宋体" w:hAnsi="宋体" w:cs="宋体"/>
                <w:kern w:val="0"/>
                <w:sz w:val="24"/>
              </w:rPr>
              <w:t>0.2</w:t>
            </w:r>
            <w:r w:rsidR="00DD7EE9" w:rsidRPr="00760324">
              <w:rPr>
                <w:rFonts w:ascii="宋体" w:hAnsi="宋体" w:cs="宋体" w:hint="eastAsia"/>
                <w:kern w:val="0"/>
                <w:sz w:val="24"/>
              </w:rPr>
              <w:t>8</w:t>
            </w:r>
          </w:p>
        </w:tc>
      </w:tr>
      <w:tr w:rsidR="00A95285" w:rsidRPr="00DB08AE" w:rsidTr="00600B23">
        <w:trPr>
          <w:trHeight w:val="270"/>
        </w:trPr>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07</w:t>
            </w:r>
          </w:p>
        </w:tc>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2</w:t>
            </w:r>
          </w:p>
        </w:tc>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1.</w:t>
            </w:r>
            <w:r w:rsidR="00B17B0F" w:rsidRPr="00760324">
              <w:rPr>
                <w:rFonts w:ascii="宋体" w:hAnsi="宋体" w:cs="Calibri" w:hint="eastAsia"/>
                <w:color w:val="000000"/>
                <w:kern w:val="0"/>
                <w:sz w:val="24"/>
              </w:rPr>
              <w:t>52</w:t>
            </w:r>
          </w:p>
        </w:tc>
        <w:tc>
          <w:tcPr>
            <w:tcW w:w="1400" w:type="dxa"/>
            <w:noWrap/>
            <w:vAlign w:val="center"/>
          </w:tcPr>
          <w:p w:rsidR="00A95285" w:rsidRPr="00F3396A" w:rsidRDefault="00A95285" w:rsidP="00600B23">
            <w:pPr>
              <w:widowControl/>
              <w:jc w:val="center"/>
              <w:textAlignment w:val="center"/>
              <w:rPr>
                <w:rStyle w:val="ab"/>
              </w:rPr>
            </w:pPr>
            <w:r w:rsidRPr="00F3396A">
              <w:rPr>
                <w:rStyle w:val="ab"/>
              </w:rPr>
              <w:t>0.</w:t>
            </w:r>
            <w:r w:rsidR="00B17B0F" w:rsidRPr="00F3396A">
              <w:rPr>
                <w:rStyle w:val="ab"/>
                <w:rFonts w:hint="eastAsia"/>
              </w:rPr>
              <w:t>76</w:t>
            </w:r>
          </w:p>
        </w:tc>
        <w:tc>
          <w:tcPr>
            <w:tcW w:w="1906" w:type="dxa"/>
            <w:noWrap/>
            <w:vAlign w:val="center"/>
          </w:tcPr>
          <w:p w:rsidR="00A95285" w:rsidRPr="00760324" w:rsidRDefault="00A95285" w:rsidP="00600B23">
            <w:pPr>
              <w:widowControl/>
              <w:jc w:val="center"/>
              <w:rPr>
                <w:rFonts w:ascii="宋体" w:hAnsi="宋体" w:cs="宋体"/>
                <w:kern w:val="0"/>
                <w:sz w:val="24"/>
              </w:rPr>
            </w:pPr>
            <w:r w:rsidRPr="00760324">
              <w:rPr>
                <w:rFonts w:ascii="宋体" w:hAnsi="宋体" w:cs="宋体"/>
                <w:kern w:val="0"/>
                <w:sz w:val="24"/>
              </w:rPr>
              <w:t>0.1</w:t>
            </w:r>
            <w:r w:rsidR="00DD7EE9" w:rsidRPr="00760324">
              <w:rPr>
                <w:rFonts w:ascii="宋体" w:hAnsi="宋体" w:cs="宋体" w:hint="eastAsia"/>
                <w:kern w:val="0"/>
                <w:sz w:val="24"/>
              </w:rPr>
              <w:t>0</w:t>
            </w:r>
          </w:p>
        </w:tc>
      </w:tr>
      <w:tr w:rsidR="00A95285" w:rsidRPr="00DB08AE" w:rsidTr="00600B23">
        <w:trPr>
          <w:trHeight w:val="270"/>
        </w:trPr>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08</w:t>
            </w:r>
          </w:p>
        </w:tc>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2</w:t>
            </w:r>
          </w:p>
        </w:tc>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1.91</w:t>
            </w:r>
          </w:p>
        </w:tc>
        <w:tc>
          <w:tcPr>
            <w:tcW w:w="1400" w:type="dxa"/>
            <w:noWrap/>
            <w:vAlign w:val="center"/>
          </w:tcPr>
          <w:p w:rsidR="00A95285" w:rsidRPr="00F3396A" w:rsidRDefault="00A95285" w:rsidP="00600B23">
            <w:pPr>
              <w:widowControl/>
              <w:jc w:val="center"/>
              <w:textAlignment w:val="center"/>
              <w:rPr>
                <w:rStyle w:val="ab"/>
              </w:rPr>
            </w:pPr>
            <w:r w:rsidRPr="00F3396A">
              <w:rPr>
                <w:rStyle w:val="ab"/>
              </w:rPr>
              <w:t>0.9</w:t>
            </w:r>
            <w:r w:rsidR="00B17B0F" w:rsidRPr="00F3396A">
              <w:rPr>
                <w:rStyle w:val="ab"/>
                <w:rFonts w:hint="eastAsia"/>
              </w:rPr>
              <w:t>6</w:t>
            </w:r>
          </w:p>
        </w:tc>
        <w:tc>
          <w:tcPr>
            <w:tcW w:w="1906" w:type="dxa"/>
            <w:noWrap/>
            <w:vAlign w:val="center"/>
          </w:tcPr>
          <w:p w:rsidR="00A95285" w:rsidRPr="00760324" w:rsidRDefault="00A95285" w:rsidP="00600B23">
            <w:pPr>
              <w:widowControl/>
              <w:jc w:val="center"/>
              <w:rPr>
                <w:rFonts w:ascii="宋体" w:hAnsi="宋体" w:cs="宋体"/>
                <w:kern w:val="0"/>
                <w:sz w:val="24"/>
              </w:rPr>
            </w:pPr>
            <w:r w:rsidRPr="00760324">
              <w:rPr>
                <w:rFonts w:ascii="宋体" w:hAnsi="宋体" w:cs="宋体"/>
                <w:kern w:val="0"/>
                <w:sz w:val="24"/>
              </w:rPr>
              <w:t>0.1</w:t>
            </w:r>
            <w:r w:rsidR="00DD7EE9" w:rsidRPr="00760324">
              <w:rPr>
                <w:rFonts w:ascii="宋体" w:hAnsi="宋体" w:cs="宋体" w:hint="eastAsia"/>
                <w:kern w:val="0"/>
                <w:sz w:val="24"/>
              </w:rPr>
              <w:t>0</w:t>
            </w:r>
          </w:p>
        </w:tc>
      </w:tr>
      <w:tr w:rsidR="00A95285" w:rsidRPr="00DB08AE" w:rsidTr="00600B23">
        <w:trPr>
          <w:trHeight w:val="270"/>
        </w:trPr>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09</w:t>
            </w:r>
          </w:p>
        </w:tc>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2</w:t>
            </w:r>
          </w:p>
        </w:tc>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1.</w:t>
            </w:r>
            <w:r w:rsidR="00B17B0F" w:rsidRPr="00760324">
              <w:rPr>
                <w:rFonts w:ascii="宋体" w:hAnsi="宋体" w:cs="Calibri" w:hint="eastAsia"/>
                <w:color w:val="000000"/>
                <w:kern w:val="0"/>
                <w:sz w:val="24"/>
              </w:rPr>
              <w:t>69</w:t>
            </w:r>
          </w:p>
        </w:tc>
        <w:tc>
          <w:tcPr>
            <w:tcW w:w="1400" w:type="dxa"/>
            <w:noWrap/>
            <w:vAlign w:val="center"/>
          </w:tcPr>
          <w:p w:rsidR="00A95285" w:rsidRPr="00F3396A" w:rsidRDefault="00A95285" w:rsidP="00600B23">
            <w:pPr>
              <w:widowControl/>
              <w:jc w:val="center"/>
              <w:textAlignment w:val="center"/>
              <w:rPr>
                <w:rStyle w:val="ab"/>
              </w:rPr>
            </w:pPr>
            <w:r w:rsidRPr="00F3396A">
              <w:rPr>
                <w:rStyle w:val="ab"/>
              </w:rPr>
              <w:t>0.</w:t>
            </w:r>
            <w:r w:rsidR="00B17B0F" w:rsidRPr="00F3396A">
              <w:rPr>
                <w:rStyle w:val="ab"/>
                <w:rFonts w:hint="eastAsia"/>
              </w:rPr>
              <w:t>85</w:t>
            </w:r>
          </w:p>
        </w:tc>
        <w:tc>
          <w:tcPr>
            <w:tcW w:w="1906" w:type="dxa"/>
            <w:noWrap/>
            <w:vAlign w:val="center"/>
          </w:tcPr>
          <w:p w:rsidR="00A95285" w:rsidRPr="00760324" w:rsidRDefault="00A95285" w:rsidP="00600B23">
            <w:pPr>
              <w:widowControl/>
              <w:jc w:val="center"/>
              <w:rPr>
                <w:rFonts w:ascii="宋体" w:hAnsi="宋体" w:cs="宋体"/>
                <w:kern w:val="0"/>
                <w:sz w:val="24"/>
              </w:rPr>
            </w:pPr>
            <w:r w:rsidRPr="00760324">
              <w:rPr>
                <w:rFonts w:ascii="宋体" w:hAnsi="宋体" w:cs="宋体"/>
                <w:kern w:val="0"/>
                <w:sz w:val="24"/>
              </w:rPr>
              <w:t>0.4</w:t>
            </w:r>
            <w:r w:rsidR="00DD7EE9" w:rsidRPr="00760324">
              <w:rPr>
                <w:rFonts w:ascii="宋体" w:hAnsi="宋体" w:cs="宋体" w:hint="eastAsia"/>
                <w:kern w:val="0"/>
                <w:sz w:val="24"/>
              </w:rPr>
              <w:t>9</w:t>
            </w:r>
          </w:p>
        </w:tc>
      </w:tr>
      <w:tr w:rsidR="00A95285" w:rsidRPr="00DB08AE" w:rsidTr="00600B23">
        <w:trPr>
          <w:trHeight w:val="270"/>
        </w:trPr>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10</w:t>
            </w:r>
          </w:p>
        </w:tc>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2</w:t>
            </w:r>
          </w:p>
        </w:tc>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1.</w:t>
            </w:r>
            <w:r w:rsidR="00B17B0F" w:rsidRPr="00760324">
              <w:rPr>
                <w:rFonts w:ascii="宋体" w:hAnsi="宋体" w:cs="Calibri" w:hint="eastAsia"/>
                <w:color w:val="000000"/>
                <w:kern w:val="0"/>
                <w:sz w:val="24"/>
              </w:rPr>
              <w:t>85</w:t>
            </w:r>
          </w:p>
        </w:tc>
        <w:tc>
          <w:tcPr>
            <w:tcW w:w="1400" w:type="dxa"/>
            <w:noWrap/>
            <w:vAlign w:val="center"/>
          </w:tcPr>
          <w:p w:rsidR="00A95285" w:rsidRPr="00F3396A" w:rsidRDefault="00A95285" w:rsidP="00600B23">
            <w:pPr>
              <w:widowControl/>
              <w:jc w:val="center"/>
              <w:textAlignment w:val="center"/>
              <w:rPr>
                <w:rStyle w:val="ab"/>
              </w:rPr>
            </w:pPr>
            <w:r w:rsidRPr="00F3396A">
              <w:rPr>
                <w:rStyle w:val="ab"/>
              </w:rPr>
              <w:t>0.</w:t>
            </w:r>
            <w:r w:rsidR="00B17B0F" w:rsidRPr="00F3396A">
              <w:rPr>
                <w:rStyle w:val="ab"/>
                <w:rFonts w:hint="eastAsia"/>
              </w:rPr>
              <w:t>93</w:t>
            </w:r>
          </w:p>
        </w:tc>
        <w:tc>
          <w:tcPr>
            <w:tcW w:w="1906" w:type="dxa"/>
            <w:noWrap/>
            <w:vAlign w:val="center"/>
          </w:tcPr>
          <w:p w:rsidR="00A95285" w:rsidRPr="00760324" w:rsidRDefault="00A95285" w:rsidP="00600B23">
            <w:pPr>
              <w:widowControl/>
              <w:jc w:val="center"/>
              <w:rPr>
                <w:rFonts w:ascii="宋体" w:hAnsi="宋体" w:cs="宋体"/>
                <w:kern w:val="0"/>
                <w:sz w:val="24"/>
              </w:rPr>
            </w:pPr>
            <w:r w:rsidRPr="00760324">
              <w:rPr>
                <w:rFonts w:ascii="宋体" w:hAnsi="宋体" w:cs="宋体"/>
                <w:kern w:val="0"/>
                <w:sz w:val="24"/>
              </w:rPr>
              <w:t>0.3</w:t>
            </w:r>
            <w:r w:rsidR="00DD7EE9" w:rsidRPr="00760324">
              <w:rPr>
                <w:rFonts w:ascii="宋体" w:hAnsi="宋体" w:cs="宋体" w:hint="eastAsia"/>
                <w:kern w:val="0"/>
                <w:sz w:val="24"/>
              </w:rPr>
              <w:t>4</w:t>
            </w:r>
          </w:p>
        </w:tc>
      </w:tr>
      <w:tr w:rsidR="00A95285" w:rsidRPr="00DB08AE" w:rsidTr="00600B23">
        <w:trPr>
          <w:trHeight w:val="270"/>
        </w:trPr>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11</w:t>
            </w:r>
          </w:p>
        </w:tc>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2</w:t>
            </w:r>
          </w:p>
        </w:tc>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1.</w:t>
            </w:r>
            <w:r w:rsidR="00B17B0F" w:rsidRPr="00760324">
              <w:rPr>
                <w:rFonts w:ascii="宋体" w:hAnsi="宋体" w:cs="Calibri" w:hint="eastAsia"/>
                <w:color w:val="000000"/>
                <w:kern w:val="0"/>
                <w:sz w:val="24"/>
              </w:rPr>
              <w:t>83</w:t>
            </w:r>
          </w:p>
        </w:tc>
        <w:tc>
          <w:tcPr>
            <w:tcW w:w="1400" w:type="dxa"/>
            <w:noWrap/>
            <w:vAlign w:val="center"/>
          </w:tcPr>
          <w:p w:rsidR="00A95285" w:rsidRPr="00F3396A" w:rsidRDefault="00A95285" w:rsidP="00600B23">
            <w:pPr>
              <w:widowControl/>
              <w:jc w:val="center"/>
              <w:textAlignment w:val="center"/>
              <w:rPr>
                <w:rStyle w:val="ab"/>
              </w:rPr>
            </w:pPr>
            <w:r w:rsidRPr="00F3396A">
              <w:rPr>
                <w:rStyle w:val="ab"/>
              </w:rPr>
              <w:t>0.</w:t>
            </w:r>
            <w:r w:rsidR="00B17B0F" w:rsidRPr="00F3396A">
              <w:rPr>
                <w:rStyle w:val="ab"/>
                <w:rFonts w:hint="eastAsia"/>
              </w:rPr>
              <w:t>91</w:t>
            </w:r>
          </w:p>
        </w:tc>
        <w:tc>
          <w:tcPr>
            <w:tcW w:w="1906" w:type="dxa"/>
            <w:noWrap/>
            <w:vAlign w:val="center"/>
          </w:tcPr>
          <w:p w:rsidR="00A95285" w:rsidRPr="00760324" w:rsidRDefault="00A95285" w:rsidP="00600B23">
            <w:pPr>
              <w:widowControl/>
              <w:jc w:val="center"/>
              <w:rPr>
                <w:rFonts w:ascii="宋体" w:hAnsi="宋体" w:cs="宋体"/>
                <w:kern w:val="0"/>
                <w:sz w:val="24"/>
              </w:rPr>
            </w:pPr>
            <w:r w:rsidRPr="00760324">
              <w:rPr>
                <w:rFonts w:ascii="宋体" w:hAnsi="宋体" w:cs="宋体"/>
                <w:kern w:val="0"/>
                <w:sz w:val="24"/>
              </w:rPr>
              <w:t>0.3</w:t>
            </w:r>
            <w:r w:rsidR="00DD7EE9" w:rsidRPr="00760324">
              <w:rPr>
                <w:rFonts w:ascii="宋体" w:hAnsi="宋体" w:cs="宋体" w:hint="eastAsia"/>
                <w:kern w:val="0"/>
                <w:sz w:val="24"/>
              </w:rPr>
              <w:t>3</w:t>
            </w:r>
          </w:p>
        </w:tc>
      </w:tr>
      <w:tr w:rsidR="00A95285" w:rsidRPr="00DB08AE" w:rsidTr="00600B23">
        <w:trPr>
          <w:trHeight w:val="270"/>
        </w:trPr>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12</w:t>
            </w:r>
          </w:p>
        </w:tc>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2</w:t>
            </w:r>
          </w:p>
        </w:tc>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1.</w:t>
            </w:r>
            <w:r w:rsidR="00B17B0F" w:rsidRPr="00760324">
              <w:rPr>
                <w:rFonts w:ascii="宋体" w:hAnsi="宋体" w:cs="Calibri" w:hint="eastAsia"/>
                <w:color w:val="000000"/>
                <w:kern w:val="0"/>
                <w:sz w:val="24"/>
              </w:rPr>
              <w:t>83</w:t>
            </w:r>
          </w:p>
        </w:tc>
        <w:tc>
          <w:tcPr>
            <w:tcW w:w="1400" w:type="dxa"/>
            <w:noWrap/>
            <w:vAlign w:val="center"/>
          </w:tcPr>
          <w:p w:rsidR="00A95285" w:rsidRPr="00F3396A" w:rsidRDefault="00A95285" w:rsidP="00600B23">
            <w:pPr>
              <w:widowControl/>
              <w:jc w:val="center"/>
              <w:textAlignment w:val="center"/>
              <w:rPr>
                <w:rStyle w:val="ab"/>
              </w:rPr>
            </w:pPr>
            <w:r w:rsidRPr="00F3396A">
              <w:rPr>
                <w:rStyle w:val="ab"/>
              </w:rPr>
              <w:t>0.</w:t>
            </w:r>
            <w:r w:rsidR="00B17B0F" w:rsidRPr="00F3396A">
              <w:rPr>
                <w:rStyle w:val="ab"/>
                <w:rFonts w:hint="eastAsia"/>
              </w:rPr>
              <w:t>91</w:t>
            </w:r>
          </w:p>
        </w:tc>
        <w:tc>
          <w:tcPr>
            <w:tcW w:w="1906" w:type="dxa"/>
            <w:noWrap/>
            <w:vAlign w:val="center"/>
          </w:tcPr>
          <w:p w:rsidR="00A95285" w:rsidRPr="00760324" w:rsidRDefault="00A95285" w:rsidP="00600B23">
            <w:pPr>
              <w:widowControl/>
              <w:jc w:val="center"/>
              <w:rPr>
                <w:rFonts w:ascii="宋体" w:hAnsi="宋体" w:cs="宋体"/>
                <w:kern w:val="0"/>
                <w:sz w:val="24"/>
              </w:rPr>
            </w:pPr>
            <w:r w:rsidRPr="00760324">
              <w:rPr>
                <w:rFonts w:ascii="宋体" w:hAnsi="宋体" w:cs="宋体"/>
                <w:kern w:val="0"/>
                <w:sz w:val="24"/>
              </w:rPr>
              <w:t>0.2</w:t>
            </w:r>
            <w:r w:rsidR="00DD7EE9" w:rsidRPr="00760324">
              <w:rPr>
                <w:rFonts w:ascii="宋体" w:hAnsi="宋体" w:cs="宋体" w:hint="eastAsia"/>
                <w:kern w:val="0"/>
                <w:sz w:val="24"/>
              </w:rPr>
              <w:t>0</w:t>
            </w:r>
          </w:p>
        </w:tc>
      </w:tr>
      <w:tr w:rsidR="00A95285" w:rsidRPr="00DB08AE" w:rsidTr="00600B23">
        <w:trPr>
          <w:trHeight w:val="270"/>
        </w:trPr>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13</w:t>
            </w:r>
          </w:p>
        </w:tc>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2</w:t>
            </w:r>
          </w:p>
        </w:tc>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0.</w:t>
            </w:r>
            <w:r w:rsidR="00B17B0F" w:rsidRPr="00760324">
              <w:rPr>
                <w:rFonts w:ascii="宋体" w:hAnsi="宋体" w:cs="Calibri" w:hint="eastAsia"/>
                <w:color w:val="000000"/>
                <w:kern w:val="0"/>
                <w:sz w:val="24"/>
              </w:rPr>
              <w:t>8</w:t>
            </w:r>
          </w:p>
        </w:tc>
        <w:tc>
          <w:tcPr>
            <w:tcW w:w="1400" w:type="dxa"/>
            <w:noWrap/>
            <w:vAlign w:val="center"/>
          </w:tcPr>
          <w:p w:rsidR="00A95285" w:rsidRPr="00F3396A" w:rsidRDefault="00A95285" w:rsidP="00600B23">
            <w:pPr>
              <w:widowControl/>
              <w:jc w:val="center"/>
              <w:textAlignment w:val="center"/>
              <w:rPr>
                <w:rStyle w:val="ab"/>
              </w:rPr>
            </w:pPr>
            <w:r w:rsidRPr="00F3396A">
              <w:rPr>
                <w:rStyle w:val="ab"/>
              </w:rPr>
              <w:t>0.</w:t>
            </w:r>
            <w:r w:rsidR="00B17B0F" w:rsidRPr="00F3396A">
              <w:rPr>
                <w:rStyle w:val="ab"/>
                <w:rFonts w:hint="eastAsia"/>
              </w:rPr>
              <w:t>90</w:t>
            </w:r>
          </w:p>
        </w:tc>
        <w:tc>
          <w:tcPr>
            <w:tcW w:w="1906" w:type="dxa"/>
            <w:noWrap/>
            <w:vAlign w:val="center"/>
          </w:tcPr>
          <w:p w:rsidR="00A95285" w:rsidRPr="00760324" w:rsidRDefault="00A95285" w:rsidP="00600B23">
            <w:pPr>
              <w:widowControl/>
              <w:jc w:val="center"/>
              <w:rPr>
                <w:rFonts w:ascii="宋体" w:hAnsi="宋体" w:cs="宋体"/>
                <w:kern w:val="0"/>
                <w:sz w:val="24"/>
              </w:rPr>
            </w:pPr>
            <w:r w:rsidRPr="00760324">
              <w:rPr>
                <w:rFonts w:ascii="宋体" w:hAnsi="宋体" w:cs="宋体"/>
                <w:kern w:val="0"/>
                <w:sz w:val="24"/>
              </w:rPr>
              <w:t>0.31</w:t>
            </w:r>
          </w:p>
        </w:tc>
      </w:tr>
      <w:tr w:rsidR="00A95285" w:rsidRPr="00DB08AE" w:rsidTr="00600B23">
        <w:trPr>
          <w:trHeight w:val="270"/>
        </w:trPr>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14</w:t>
            </w:r>
          </w:p>
        </w:tc>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2</w:t>
            </w:r>
          </w:p>
        </w:tc>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1.</w:t>
            </w:r>
            <w:r w:rsidR="00B17B0F" w:rsidRPr="00760324">
              <w:rPr>
                <w:rFonts w:ascii="宋体" w:hAnsi="宋体" w:cs="Calibri" w:hint="eastAsia"/>
                <w:color w:val="000000"/>
                <w:kern w:val="0"/>
                <w:sz w:val="24"/>
              </w:rPr>
              <w:t>66</w:t>
            </w:r>
          </w:p>
        </w:tc>
        <w:tc>
          <w:tcPr>
            <w:tcW w:w="1400" w:type="dxa"/>
            <w:noWrap/>
            <w:vAlign w:val="center"/>
          </w:tcPr>
          <w:p w:rsidR="00A95285" w:rsidRPr="00F3396A" w:rsidRDefault="00A95285" w:rsidP="00600B23">
            <w:pPr>
              <w:widowControl/>
              <w:jc w:val="center"/>
              <w:textAlignment w:val="center"/>
              <w:rPr>
                <w:rStyle w:val="ab"/>
              </w:rPr>
            </w:pPr>
            <w:r w:rsidRPr="00F3396A">
              <w:rPr>
                <w:rStyle w:val="ab"/>
              </w:rPr>
              <w:t>0.</w:t>
            </w:r>
            <w:r w:rsidR="00B17B0F" w:rsidRPr="00F3396A">
              <w:rPr>
                <w:rStyle w:val="ab"/>
                <w:rFonts w:hint="eastAsia"/>
              </w:rPr>
              <w:t>83</w:t>
            </w:r>
          </w:p>
        </w:tc>
        <w:tc>
          <w:tcPr>
            <w:tcW w:w="1906" w:type="dxa"/>
            <w:noWrap/>
            <w:vAlign w:val="center"/>
          </w:tcPr>
          <w:p w:rsidR="00A95285" w:rsidRPr="00760324" w:rsidRDefault="00A95285" w:rsidP="00600B23">
            <w:pPr>
              <w:widowControl/>
              <w:jc w:val="center"/>
              <w:rPr>
                <w:rFonts w:ascii="宋体" w:hAnsi="宋体" w:cs="宋体"/>
                <w:kern w:val="0"/>
                <w:sz w:val="24"/>
              </w:rPr>
            </w:pPr>
            <w:r w:rsidRPr="00760324">
              <w:rPr>
                <w:rFonts w:ascii="宋体" w:hAnsi="宋体" w:cs="宋体"/>
                <w:kern w:val="0"/>
                <w:sz w:val="24"/>
              </w:rPr>
              <w:t>0.4</w:t>
            </w:r>
            <w:r w:rsidR="00DD7EE9" w:rsidRPr="00760324">
              <w:rPr>
                <w:rFonts w:ascii="宋体" w:hAnsi="宋体" w:cs="宋体" w:hint="eastAsia"/>
                <w:kern w:val="0"/>
                <w:sz w:val="24"/>
              </w:rPr>
              <w:t>8</w:t>
            </w:r>
          </w:p>
        </w:tc>
      </w:tr>
      <w:tr w:rsidR="00A95285" w:rsidRPr="00DB08AE" w:rsidTr="00600B23">
        <w:trPr>
          <w:trHeight w:val="270"/>
        </w:trPr>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15</w:t>
            </w:r>
          </w:p>
        </w:tc>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2</w:t>
            </w:r>
          </w:p>
        </w:tc>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1.</w:t>
            </w:r>
            <w:r w:rsidR="00B17B0F" w:rsidRPr="00760324">
              <w:rPr>
                <w:rFonts w:ascii="宋体" w:hAnsi="宋体" w:cs="Calibri" w:hint="eastAsia"/>
                <w:color w:val="000000"/>
                <w:kern w:val="0"/>
                <w:sz w:val="24"/>
              </w:rPr>
              <w:t>79</w:t>
            </w:r>
          </w:p>
        </w:tc>
        <w:tc>
          <w:tcPr>
            <w:tcW w:w="1400" w:type="dxa"/>
            <w:noWrap/>
            <w:vAlign w:val="center"/>
          </w:tcPr>
          <w:p w:rsidR="00A95285" w:rsidRPr="00F3396A" w:rsidRDefault="00A95285" w:rsidP="00600B23">
            <w:pPr>
              <w:widowControl/>
              <w:jc w:val="center"/>
              <w:textAlignment w:val="center"/>
              <w:rPr>
                <w:rStyle w:val="ab"/>
              </w:rPr>
            </w:pPr>
            <w:r w:rsidRPr="00F3396A">
              <w:rPr>
                <w:rStyle w:val="ab"/>
              </w:rPr>
              <w:t>0.</w:t>
            </w:r>
            <w:r w:rsidR="00B17B0F" w:rsidRPr="00F3396A">
              <w:rPr>
                <w:rStyle w:val="ab"/>
                <w:rFonts w:hint="eastAsia"/>
              </w:rPr>
              <w:t>90</w:t>
            </w:r>
          </w:p>
        </w:tc>
        <w:tc>
          <w:tcPr>
            <w:tcW w:w="1906" w:type="dxa"/>
            <w:noWrap/>
            <w:vAlign w:val="center"/>
          </w:tcPr>
          <w:p w:rsidR="00A95285" w:rsidRPr="00760324" w:rsidRDefault="00A95285" w:rsidP="00600B23">
            <w:pPr>
              <w:widowControl/>
              <w:jc w:val="center"/>
              <w:rPr>
                <w:rFonts w:ascii="宋体" w:hAnsi="宋体" w:cs="宋体"/>
                <w:kern w:val="0"/>
                <w:sz w:val="24"/>
              </w:rPr>
            </w:pPr>
            <w:r w:rsidRPr="00760324">
              <w:rPr>
                <w:rFonts w:ascii="宋体" w:hAnsi="宋体" w:cs="宋体"/>
                <w:kern w:val="0"/>
                <w:sz w:val="24"/>
              </w:rPr>
              <w:t>0.46</w:t>
            </w:r>
          </w:p>
        </w:tc>
      </w:tr>
      <w:tr w:rsidR="00A95285" w:rsidRPr="00DB08AE" w:rsidTr="00600B23">
        <w:trPr>
          <w:trHeight w:val="270"/>
        </w:trPr>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16</w:t>
            </w:r>
          </w:p>
        </w:tc>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2</w:t>
            </w:r>
          </w:p>
        </w:tc>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1.</w:t>
            </w:r>
            <w:r w:rsidR="00B17B0F" w:rsidRPr="00760324">
              <w:rPr>
                <w:rFonts w:ascii="宋体" w:hAnsi="宋体" w:cs="Calibri" w:hint="eastAsia"/>
                <w:color w:val="000000"/>
                <w:kern w:val="0"/>
                <w:sz w:val="24"/>
              </w:rPr>
              <w:t>71</w:t>
            </w:r>
          </w:p>
        </w:tc>
        <w:tc>
          <w:tcPr>
            <w:tcW w:w="1400" w:type="dxa"/>
            <w:noWrap/>
            <w:vAlign w:val="center"/>
          </w:tcPr>
          <w:p w:rsidR="00A95285" w:rsidRPr="00F3396A" w:rsidRDefault="00A95285" w:rsidP="00600B23">
            <w:pPr>
              <w:widowControl/>
              <w:jc w:val="center"/>
              <w:textAlignment w:val="center"/>
              <w:rPr>
                <w:rStyle w:val="ab"/>
              </w:rPr>
            </w:pPr>
            <w:r w:rsidRPr="00F3396A">
              <w:rPr>
                <w:rStyle w:val="ab"/>
              </w:rPr>
              <w:t>0.</w:t>
            </w:r>
            <w:r w:rsidR="00B17B0F" w:rsidRPr="00F3396A">
              <w:rPr>
                <w:rStyle w:val="ab"/>
                <w:rFonts w:hint="eastAsia"/>
              </w:rPr>
              <w:t>86</w:t>
            </w:r>
          </w:p>
        </w:tc>
        <w:tc>
          <w:tcPr>
            <w:tcW w:w="1906" w:type="dxa"/>
            <w:noWrap/>
            <w:vAlign w:val="center"/>
          </w:tcPr>
          <w:p w:rsidR="00A95285" w:rsidRPr="00760324" w:rsidRDefault="00A95285" w:rsidP="00600B23">
            <w:pPr>
              <w:widowControl/>
              <w:jc w:val="center"/>
              <w:rPr>
                <w:rFonts w:ascii="宋体" w:hAnsi="宋体" w:cs="宋体"/>
                <w:kern w:val="0"/>
                <w:sz w:val="24"/>
              </w:rPr>
            </w:pPr>
            <w:r w:rsidRPr="00760324">
              <w:rPr>
                <w:rFonts w:ascii="宋体" w:hAnsi="宋体" w:cs="宋体"/>
                <w:kern w:val="0"/>
                <w:sz w:val="24"/>
              </w:rPr>
              <w:t>0.1</w:t>
            </w:r>
            <w:r w:rsidR="00DD7EE9" w:rsidRPr="00760324">
              <w:rPr>
                <w:rFonts w:ascii="宋体" w:hAnsi="宋体" w:cs="宋体" w:hint="eastAsia"/>
                <w:kern w:val="0"/>
                <w:sz w:val="24"/>
              </w:rPr>
              <w:t>9</w:t>
            </w:r>
          </w:p>
        </w:tc>
      </w:tr>
      <w:tr w:rsidR="00A95285" w:rsidRPr="00DB08AE" w:rsidTr="00600B23">
        <w:trPr>
          <w:trHeight w:val="270"/>
        </w:trPr>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17</w:t>
            </w:r>
          </w:p>
        </w:tc>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2</w:t>
            </w:r>
          </w:p>
        </w:tc>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1.</w:t>
            </w:r>
            <w:r w:rsidR="00B17B0F" w:rsidRPr="00760324">
              <w:rPr>
                <w:rFonts w:ascii="宋体" w:hAnsi="宋体" w:cs="Calibri" w:hint="eastAsia"/>
                <w:color w:val="000000"/>
                <w:kern w:val="0"/>
                <w:sz w:val="24"/>
              </w:rPr>
              <w:t>53</w:t>
            </w:r>
          </w:p>
        </w:tc>
        <w:tc>
          <w:tcPr>
            <w:tcW w:w="1400" w:type="dxa"/>
            <w:noWrap/>
            <w:vAlign w:val="center"/>
          </w:tcPr>
          <w:p w:rsidR="00A95285" w:rsidRPr="00F3396A" w:rsidRDefault="00A95285" w:rsidP="00600B23">
            <w:pPr>
              <w:widowControl/>
              <w:jc w:val="center"/>
              <w:textAlignment w:val="center"/>
              <w:rPr>
                <w:rStyle w:val="ab"/>
              </w:rPr>
            </w:pPr>
            <w:r w:rsidRPr="00F3396A">
              <w:rPr>
                <w:rStyle w:val="ab"/>
              </w:rPr>
              <w:t>0.</w:t>
            </w:r>
            <w:r w:rsidR="00B17B0F" w:rsidRPr="00F3396A">
              <w:rPr>
                <w:rStyle w:val="ab"/>
                <w:rFonts w:hint="eastAsia"/>
              </w:rPr>
              <w:t>76</w:t>
            </w:r>
          </w:p>
        </w:tc>
        <w:tc>
          <w:tcPr>
            <w:tcW w:w="1906" w:type="dxa"/>
            <w:noWrap/>
            <w:vAlign w:val="center"/>
          </w:tcPr>
          <w:p w:rsidR="00A95285" w:rsidRPr="00760324" w:rsidRDefault="00A95285" w:rsidP="00600B23">
            <w:pPr>
              <w:widowControl/>
              <w:jc w:val="center"/>
              <w:rPr>
                <w:rFonts w:ascii="宋体" w:hAnsi="宋体" w:cs="宋体"/>
                <w:kern w:val="0"/>
                <w:sz w:val="24"/>
              </w:rPr>
            </w:pPr>
            <w:r w:rsidRPr="00760324">
              <w:rPr>
                <w:rFonts w:ascii="宋体" w:hAnsi="宋体" w:cs="宋体"/>
                <w:kern w:val="0"/>
                <w:sz w:val="24"/>
              </w:rPr>
              <w:t>0.19</w:t>
            </w:r>
          </w:p>
        </w:tc>
      </w:tr>
      <w:tr w:rsidR="00A95285" w:rsidRPr="00DB08AE" w:rsidTr="00600B23">
        <w:trPr>
          <w:trHeight w:val="270"/>
        </w:trPr>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18</w:t>
            </w:r>
          </w:p>
        </w:tc>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2</w:t>
            </w:r>
          </w:p>
        </w:tc>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1.</w:t>
            </w:r>
            <w:r w:rsidR="00B17B0F" w:rsidRPr="00760324">
              <w:rPr>
                <w:rFonts w:ascii="宋体" w:hAnsi="宋体" w:cs="Calibri" w:hint="eastAsia"/>
                <w:color w:val="000000"/>
                <w:kern w:val="0"/>
                <w:sz w:val="24"/>
              </w:rPr>
              <w:t>4</w:t>
            </w:r>
          </w:p>
        </w:tc>
        <w:tc>
          <w:tcPr>
            <w:tcW w:w="1400" w:type="dxa"/>
            <w:noWrap/>
            <w:vAlign w:val="center"/>
          </w:tcPr>
          <w:p w:rsidR="00A95285" w:rsidRPr="00F3396A" w:rsidRDefault="00A95285" w:rsidP="00600B23">
            <w:pPr>
              <w:widowControl/>
              <w:jc w:val="center"/>
              <w:textAlignment w:val="center"/>
              <w:rPr>
                <w:rStyle w:val="ab"/>
              </w:rPr>
            </w:pPr>
            <w:r w:rsidRPr="00F3396A">
              <w:rPr>
                <w:rStyle w:val="ab"/>
              </w:rPr>
              <w:t>0.</w:t>
            </w:r>
            <w:r w:rsidR="00B17B0F" w:rsidRPr="00F3396A">
              <w:rPr>
                <w:rStyle w:val="ab"/>
                <w:rFonts w:hint="eastAsia"/>
              </w:rPr>
              <w:t>70</w:t>
            </w:r>
          </w:p>
        </w:tc>
        <w:tc>
          <w:tcPr>
            <w:tcW w:w="1906" w:type="dxa"/>
            <w:noWrap/>
            <w:vAlign w:val="center"/>
          </w:tcPr>
          <w:p w:rsidR="00A95285" w:rsidRPr="00760324" w:rsidRDefault="00A95285" w:rsidP="00600B23">
            <w:pPr>
              <w:widowControl/>
              <w:jc w:val="center"/>
              <w:rPr>
                <w:rFonts w:ascii="宋体" w:hAnsi="宋体" w:cs="宋体"/>
                <w:kern w:val="0"/>
                <w:sz w:val="24"/>
              </w:rPr>
            </w:pPr>
            <w:r w:rsidRPr="00760324">
              <w:rPr>
                <w:rFonts w:ascii="宋体" w:hAnsi="宋体" w:cs="宋体"/>
                <w:kern w:val="0"/>
                <w:sz w:val="24"/>
              </w:rPr>
              <w:t>0.1</w:t>
            </w:r>
            <w:r w:rsidR="00DD7EE9" w:rsidRPr="00760324">
              <w:rPr>
                <w:rFonts w:ascii="宋体" w:hAnsi="宋体" w:cs="宋体" w:hint="eastAsia"/>
                <w:kern w:val="0"/>
                <w:sz w:val="24"/>
              </w:rPr>
              <w:t>6</w:t>
            </w:r>
          </w:p>
        </w:tc>
      </w:tr>
      <w:tr w:rsidR="00A95285" w:rsidRPr="00DB08AE" w:rsidTr="00600B23">
        <w:trPr>
          <w:trHeight w:val="270"/>
        </w:trPr>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19</w:t>
            </w:r>
          </w:p>
        </w:tc>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2</w:t>
            </w:r>
          </w:p>
        </w:tc>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1.</w:t>
            </w:r>
            <w:r w:rsidR="00B17B0F" w:rsidRPr="00760324">
              <w:rPr>
                <w:rFonts w:ascii="宋体" w:hAnsi="宋体" w:cs="Calibri" w:hint="eastAsia"/>
                <w:color w:val="000000"/>
                <w:kern w:val="0"/>
                <w:sz w:val="24"/>
              </w:rPr>
              <w:t>36</w:t>
            </w:r>
          </w:p>
        </w:tc>
        <w:tc>
          <w:tcPr>
            <w:tcW w:w="1400" w:type="dxa"/>
            <w:noWrap/>
            <w:vAlign w:val="center"/>
          </w:tcPr>
          <w:p w:rsidR="00A95285" w:rsidRPr="00F3396A" w:rsidRDefault="00A95285" w:rsidP="00600B23">
            <w:pPr>
              <w:widowControl/>
              <w:jc w:val="center"/>
              <w:textAlignment w:val="center"/>
              <w:rPr>
                <w:rStyle w:val="ab"/>
              </w:rPr>
            </w:pPr>
            <w:r w:rsidRPr="00F3396A">
              <w:rPr>
                <w:rStyle w:val="ab"/>
              </w:rPr>
              <w:t>0.</w:t>
            </w:r>
            <w:r w:rsidR="00B17B0F" w:rsidRPr="00F3396A">
              <w:rPr>
                <w:rStyle w:val="ab"/>
                <w:rFonts w:hint="eastAsia"/>
              </w:rPr>
              <w:t>68</w:t>
            </w:r>
          </w:p>
        </w:tc>
        <w:tc>
          <w:tcPr>
            <w:tcW w:w="1906" w:type="dxa"/>
            <w:noWrap/>
            <w:vAlign w:val="center"/>
          </w:tcPr>
          <w:p w:rsidR="00A95285" w:rsidRPr="00760324" w:rsidRDefault="00A95285" w:rsidP="00600B23">
            <w:pPr>
              <w:widowControl/>
              <w:jc w:val="center"/>
              <w:rPr>
                <w:rFonts w:ascii="宋体" w:hAnsi="宋体" w:cs="宋体"/>
                <w:kern w:val="0"/>
                <w:sz w:val="24"/>
              </w:rPr>
            </w:pPr>
            <w:r w:rsidRPr="00760324">
              <w:rPr>
                <w:rFonts w:ascii="宋体" w:hAnsi="宋体" w:cs="宋体"/>
                <w:kern w:val="0"/>
                <w:sz w:val="24"/>
              </w:rPr>
              <w:t>0.49</w:t>
            </w:r>
          </w:p>
        </w:tc>
      </w:tr>
      <w:tr w:rsidR="00A95285" w:rsidRPr="00DB08AE" w:rsidTr="00600B23">
        <w:trPr>
          <w:trHeight w:val="270"/>
        </w:trPr>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20</w:t>
            </w:r>
          </w:p>
        </w:tc>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2</w:t>
            </w:r>
          </w:p>
        </w:tc>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1.</w:t>
            </w:r>
            <w:r w:rsidR="00B17B0F" w:rsidRPr="00760324">
              <w:rPr>
                <w:rFonts w:ascii="宋体" w:hAnsi="宋体" w:cs="Calibri" w:hint="eastAsia"/>
                <w:color w:val="000000"/>
                <w:kern w:val="0"/>
                <w:sz w:val="24"/>
              </w:rPr>
              <w:t>53</w:t>
            </w:r>
          </w:p>
        </w:tc>
        <w:tc>
          <w:tcPr>
            <w:tcW w:w="1400" w:type="dxa"/>
            <w:noWrap/>
            <w:vAlign w:val="center"/>
          </w:tcPr>
          <w:p w:rsidR="00A95285" w:rsidRPr="00F3396A" w:rsidRDefault="00A95285" w:rsidP="00600B23">
            <w:pPr>
              <w:widowControl/>
              <w:jc w:val="center"/>
              <w:textAlignment w:val="center"/>
              <w:rPr>
                <w:rStyle w:val="ab"/>
              </w:rPr>
            </w:pPr>
            <w:r w:rsidRPr="00F3396A">
              <w:rPr>
                <w:rStyle w:val="ab"/>
              </w:rPr>
              <w:t>0.</w:t>
            </w:r>
            <w:r w:rsidR="00B17B0F" w:rsidRPr="00F3396A">
              <w:rPr>
                <w:rStyle w:val="ab"/>
                <w:rFonts w:hint="eastAsia"/>
              </w:rPr>
              <w:t>76</w:t>
            </w:r>
          </w:p>
        </w:tc>
        <w:tc>
          <w:tcPr>
            <w:tcW w:w="1906" w:type="dxa"/>
            <w:noWrap/>
            <w:vAlign w:val="center"/>
          </w:tcPr>
          <w:p w:rsidR="00A95285" w:rsidRPr="00760324" w:rsidRDefault="00A95285" w:rsidP="00600B23">
            <w:pPr>
              <w:widowControl/>
              <w:jc w:val="center"/>
              <w:rPr>
                <w:rFonts w:ascii="宋体" w:hAnsi="宋体" w:cs="宋体"/>
                <w:kern w:val="0"/>
                <w:sz w:val="24"/>
              </w:rPr>
            </w:pPr>
            <w:r w:rsidRPr="00760324">
              <w:rPr>
                <w:rFonts w:ascii="宋体" w:hAnsi="宋体" w:cs="宋体"/>
                <w:kern w:val="0"/>
                <w:sz w:val="24"/>
              </w:rPr>
              <w:t>0.2</w:t>
            </w:r>
            <w:r w:rsidR="00DD7EE9" w:rsidRPr="00760324">
              <w:rPr>
                <w:rFonts w:ascii="宋体" w:hAnsi="宋体" w:cs="宋体" w:hint="eastAsia"/>
                <w:kern w:val="0"/>
                <w:sz w:val="24"/>
              </w:rPr>
              <w:t>9</w:t>
            </w:r>
          </w:p>
        </w:tc>
      </w:tr>
      <w:tr w:rsidR="00A95285" w:rsidRPr="00DB08AE" w:rsidTr="00600B23">
        <w:trPr>
          <w:trHeight w:val="270"/>
        </w:trPr>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21</w:t>
            </w:r>
          </w:p>
        </w:tc>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2</w:t>
            </w:r>
          </w:p>
        </w:tc>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1.</w:t>
            </w:r>
            <w:r w:rsidR="00B17B0F" w:rsidRPr="00760324">
              <w:rPr>
                <w:rFonts w:ascii="宋体" w:hAnsi="宋体" w:cs="Calibri" w:hint="eastAsia"/>
                <w:color w:val="000000"/>
                <w:kern w:val="0"/>
                <w:sz w:val="24"/>
              </w:rPr>
              <w:t>55</w:t>
            </w:r>
          </w:p>
        </w:tc>
        <w:tc>
          <w:tcPr>
            <w:tcW w:w="1400" w:type="dxa"/>
            <w:noWrap/>
            <w:vAlign w:val="center"/>
          </w:tcPr>
          <w:p w:rsidR="00A95285" w:rsidRPr="00F3396A" w:rsidRDefault="00A95285" w:rsidP="00600B23">
            <w:pPr>
              <w:widowControl/>
              <w:jc w:val="center"/>
              <w:textAlignment w:val="center"/>
              <w:rPr>
                <w:rStyle w:val="ab"/>
              </w:rPr>
            </w:pPr>
            <w:r w:rsidRPr="00F3396A">
              <w:rPr>
                <w:rStyle w:val="ab"/>
              </w:rPr>
              <w:t>0.</w:t>
            </w:r>
            <w:r w:rsidR="00B17B0F" w:rsidRPr="00F3396A">
              <w:rPr>
                <w:rStyle w:val="ab"/>
                <w:rFonts w:hint="eastAsia"/>
              </w:rPr>
              <w:t>78</w:t>
            </w:r>
          </w:p>
        </w:tc>
        <w:tc>
          <w:tcPr>
            <w:tcW w:w="1906" w:type="dxa"/>
            <w:noWrap/>
            <w:vAlign w:val="center"/>
          </w:tcPr>
          <w:p w:rsidR="00A95285" w:rsidRPr="00760324" w:rsidRDefault="00A95285" w:rsidP="00600B23">
            <w:pPr>
              <w:widowControl/>
              <w:jc w:val="center"/>
              <w:rPr>
                <w:rFonts w:ascii="宋体" w:hAnsi="宋体" w:cs="宋体"/>
                <w:kern w:val="0"/>
                <w:sz w:val="24"/>
              </w:rPr>
            </w:pPr>
            <w:r w:rsidRPr="00760324">
              <w:rPr>
                <w:rFonts w:ascii="宋体" w:hAnsi="宋体" w:cs="宋体"/>
                <w:kern w:val="0"/>
                <w:sz w:val="24"/>
              </w:rPr>
              <w:t>0.16</w:t>
            </w:r>
          </w:p>
        </w:tc>
      </w:tr>
      <w:tr w:rsidR="00A95285" w:rsidRPr="00DB08AE" w:rsidTr="00600B23">
        <w:trPr>
          <w:trHeight w:val="270"/>
        </w:trPr>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22</w:t>
            </w:r>
          </w:p>
        </w:tc>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2</w:t>
            </w:r>
          </w:p>
        </w:tc>
        <w:tc>
          <w:tcPr>
            <w:tcW w:w="1400" w:type="dxa"/>
            <w:noWrap/>
            <w:vAlign w:val="center"/>
          </w:tcPr>
          <w:p w:rsidR="00A95285" w:rsidRPr="00760324" w:rsidRDefault="00B17B0F" w:rsidP="00600B23">
            <w:pPr>
              <w:widowControl/>
              <w:jc w:val="center"/>
              <w:textAlignment w:val="center"/>
              <w:rPr>
                <w:rFonts w:ascii="宋体" w:hAnsi="宋体" w:cs="宋体"/>
                <w:kern w:val="0"/>
                <w:sz w:val="24"/>
                <w:highlight w:val="yellow"/>
              </w:rPr>
            </w:pPr>
            <w:r w:rsidRPr="00760324">
              <w:rPr>
                <w:rFonts w:ascii="宋体" w:hAnsi="宋体" w:cs="Calibri" w:hint="eastAsia"/>
                <w:color w:val="000000"/>
                <w:kern w:val="0"/>
                <w:sz w:val="24"/>
                <w:highlight w:val="yellow"/>
              </w:rPr>
              <w:t>0.44</w:t>
            </w:r>
          </w:p>
        </w:tc>
        <w:tc>
          <w:tcPr>
            <w:tcW w:w="1400" w:type="dxa"/>
            <w:noWrap/>
            <w:vAlign w:val="center"/>
          </w:tcPr>
          <w:p w:rsidR="00A95285" w:rsidRPr="00F3396A" w:rsidRDefault="00A95285" w:rsidP="00600B23">
            <w:pPr>
              <w:widowControl/>
              <w:jc w:val="center"/>
              <w:textAlignment w:val="center"/>
              <w:rPr>
                <w:rStyle w:val="ab"/>
                <w:highlight w:val="yellow"/>
              </w:rPr>
            </w:pPr>
            <w:r w:rsidRPr="00F3396A">
              <w:rPr>
                <w:rStyle w:val="ab"/>
                <w:highlight w:val="yellow"/>
              </w:rPr>
              <w:t>0.</w:t>
            </w:r>
            <w:r w:rsidR="00B17B0F" w:rsidRPr="00F3396A">
              <w:rPr>
                <w:rStyle w:val="ab"/>
                <w:rFonts w:hint="eastAsia"/>
                <w:highlight w:val="yellow"/>
              </w:rPr>
              <w:t>22</w:t>
            </w:r>
          </w:p>
        </w:tc>
        <w:tc>
          <w:tcPr>
            <w:tcW w:w="1906" w:type="dxa"/>
            <w:noWrap/>
            <w:vAlign w:val="center"/>
          </w:tcPr>
          <w:p w:rsidR="00A95285" w:rsidRPr="00760324" w:rsidRDefault="00A95285" w:rsidP="00600B23">
            <w:pPr>
              <w:widowControl/>
              <w:jc w:val="center"/>
              <w:rPr>
                <w:rFonts w:ascii="宋体" w:hAnsi="宋体" w:cs="宋体"/>
                <w:kern w:val="0"/>
                <w:sz w:val="24"/>
                <w:highlight w:val="yellow"/>
              </w:rPr>
            </w:pPr>
            <w:r w:rsidRPr="00760324">
              <w:rPr>
                <w:rFonts w:ascii="宋体" w:hAnsi="宋体" w:cs="宋体"/>
                <w:kern w:val="0"/>
                <w:sz w:val="24"/>
                <w:highlight w:val="yellow"/>
              </w:rPr>
              <w:t>0.1</w:t>
            </w:r>
            <w:r w:rsidR="00DD7EE9" w:rsidRPr="00760324">
              <w:rPr>
                <w:rFonts w:ascii="宋体" w:hAnsi="宋体" w:cs="宋体" w:hint="eastAsia"/>
                <w:kern w:val="0"/>
                <w:sz w:val="24"/>
                <w:highlight w:val="yellow"/>
              </w:rPr>
              <w:t>4</w:t>
            </w:r>
          </w:p>
        </w:tc>
      </w:tr>
      <w:tr w:rsidR="00A95285" w:rsidRPr="00DB08AE" w:rsidTr="00600B23">
        <w:trPr>
          <w:trHeight w:val="270"/>
        </w:trPr>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23</w:t>
            </w:r>
          </w:p>
        </w:tc>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2</w:t>
            </w:r>
          </w:p>
        </w:tc>
        <w:tc>
          <w:tcPr>
            <w:tcW w:w="1400" w:type="dxa"/>
            <w:noWrap/>
            <w:vAlign w:val="center"/>
          </w:tcPr>
          <w:p w:rsidR="00A95285" w:rsidRPr="00760324" w:rsidRDefault="00B17B0F" w:rsidP="00600B23">
            <w:pPr>
              <w:widowControl/>
              <w:jc w:val="center"/>
              <w:textAlignment w:val="center"/>
              <w:rPr>
                <w:rFonts w:ascii="宋体" w:hAnsi="宋体" w:cs="宋体"/>
                <w:kern w:val="0"/>
                <w:sz w:val="24"/>
                <w:highlight w:val="yellow"/>
              </w:rPr>
            </w:pPr>
            <w:r w:rsidRPr="00760324">
              <w:rPr>
                <w:rFonts w:ascii="宋体" w:hAnsi="宋体" w:cs="Calibri" w:hint="eastAsia"/>
                <w:color w:val="000000"/>
                <w:kern w:val="0"/>
                <w:sz w:val="24"/>
                <w:highlight w:val="yellow"/>
              </w:rPr>
              <w:t>0.42</w:t>
            </w:r>
          </w:p>
        </w:tc>
        <w:tc>
          <w:tcPr>
            <w:tcW w:w="1400" w:type="dxa"/>
            <w:noWrap/>
            <w:vAlign w:val="center"/>
          </w:tcPr>
          <w:p w:rsidR="00A95285" w:rsidRPr="00F3396A" w:rsidRDefault="00A95285" w:rsidP="00600B23">
            <w:pPr>
              <w:widowControl/>
              <w:jc w:val="center"/>
              <w:textAlignment w:val="center"/>
              <w:rPr>
                <w:rStyle w:val="ab"/>
                <w:highlight w:val="yellow"/>
              </w:rPr>
            </w:pPr>
            <w:r w:rsidRPr="00F3396A">
              <w:rPr>
                <w:rStyle w:val="ab"/>
                <w:highlight w:val="yellow"/>
              </w:rPr>
              <w:t>0.</w:t>
            </w:r>
            <w:r w:rsidR="00B17B0F" w:rsidRPr="00F3396A">
              <w:rPr>
                <w:rStyle w:val="ab"/>
                <w:rFonts w:hint="eastAsia"/>
                <w:highlight w:val="yellow"/>
              </w:rPr>
              <w:t>21</w:t>
            </w:r>
          </w:p>
        </w:tc>
        <w:tc>
          <w:tcPr>
            <w:tcW w:w="1906" w:type="dxa"/>
            <w:noWrap/>
            <w:vAlign w:val="center"/>
          </w:tcPr>
          <w:p w:rsidR="00A95285" w:rsidRPr="00760324" w:rsidRDefault="00A95285" w:rsidP="00600B23">
            <w:pPr>
              <w:widowControl/>
              <w:jc w:val="center"/>
              <w:rPr>
                <w:rFonts w:ascii="宋体" w:hAnsi="宋体" w:cs="宋体"/>
                <w:kern w:val="0"/>
                <w:sz w:val="24"/>
                <w:highlight w:val="yellow"/>
              </w:rPr>
            </w:pPr>
            <w:r w:rsidRPr="00760324">
              <w:rPr>
                <w:rFonts w:ascii="宋体" w:hAnsi="宋体" w:cs="宋体"/>
                <w:kern w:val="0"/>
                <w:sz w:val="24"/>
                <w:highlight w:val="yellow"/>
              </w:rPr>
              <w:t>0.44</w:t>
            </w:r>
          </w:p>
        </w:tc>
      </w:tr>
      <w:tr w:rsidR="00A95285" w:rsidRPr="00DB08AE" w:rsidTr="00600B23">
        <w:trPr>
          <w:trHeight w:val="270"/>
        </w:trPr>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24</w:t>
            </w:r>
          </w:p>
        </w:tc>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2</w:t>
            </w:r>
          </w:p>
        </w:tc>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1.</w:t>
            </w:r>
            <w:r w:rsidR="00B17B0F" w:rsidRPr="00760324">
              <w:rPr>
                <w:rFonts w:ascii="宋体" w:hAnsi="宋体" w:cs="Calibri" w:hint="eastAsia"/>
                <w:color w:val="000000"/>
                <w:kern w:val="0"/>
                <w:sz w:val="24"/>
              </w:rPr>
              <w:t>46</w:t>
            </w:r>
          </w:p>
        </w:tc>
        <w:tc>
          <w:tcPr>
            <w:tcW w:w="1400" w:type="dxa"/>
            <w:noWrap/>
            <w:vAlign w:val="center"/>
          </w:tcPr>
          <w:p w:rsidR="00A95285" w:rsidRPr="00F3396A" w:rsidRDefault="00A95285" w:rsidP="00600B23">
            <w:pPr>
              <w:widowControl/>
              <w:jc w:val="center"/>
              <w:textAlignment w:val="center"/>
              <w:rPr>
                <w:rStyle w:val="ab"/>
              </w:rPr>
            </w:pPr>
            <w:r w:rsidRPr="00F3396A">
              <w:rPr>
                <w:rStyle w:val="ab"/>
              </w:rPr>
              <w:t>0.</w:t>
            </w:r>
            <w:r w:rsidR="00B17B0F" w:rsidRPr="00F3396A">
              <w:rPr>
                <w:rStyle w:val="ab"/>
                <w:rFonts w:hint="eastAsia"/>
              </w:rPr>
              <w:t>73</w:t>
            </w:r>
          </w:p>
        </w:tc>
        <w:tc>
          <w:tcPr>
            <w:tcW w:w="1906" w:type="dxa"/>
            <w:noWrap/>
            <w:vAlign w:val="center"/>
          </w:tcPr>
          <w:p w:rsidR="00A95285" w:rsidRPr="00760324" w:rsidRDefault="00A95285" w:rsidP="00600B23">
            <w:pPr>
              <w:widowControl/>
              <w:jc w:val="center"/>
              <w:rPr>
                <w:rFonts w:ascii="宋体" w:hAnsi="宋体" w:cs="宋体"/>
                <w:kern w:val="0"/>
                <w:sz w:val="24"/>
              </w:rPr>
            </w:pPr>
            <w:r w:rsidRPr="00760324">
              <w:rPr>
                <w:rFonts w:ascii="宋体" w:hAnsi="宋体" w:cs="宋体"/>
                <w:kern w:val="0"/>
                <w:sz w:val="24"/>
              </w:rPr>
              <w:t>0.5</w:t>
            </w:r>
            <w:r w:rsidR="00DD7EE9" w:rsidRPr="00760324">
              <w:rPr>
                <w:rFonts w:ascii="宋体" w:hAnsi="宋体" w:cs="宋体" w:hint="eastAsia"/>
                <w:kern w:val="0"/>
                <w:sz w:val="24"/>
              </w:rPr>
              <w:t>9</w:t>
            </w:r>
          </w:p>
        </w:tc>
      </w:tr>
      <w:tr w:rsidR="00A95285" w:rsidRPr="00DB08AE" w:rsidTr="00600B23">
        <w:trPr>
          <w:trHeight w:val="270"/>
        </w:trPr>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25</w:t>
            </w:r>
          </w:p>
        </w:tc>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2</w:t>
            </w:r>
          </w:p>
        </w:tc>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1.</w:t>
            </w:r>
            <w:r w:rsidR="00B17B0F" w:rsidRPr="00760324">
              <w:rPr>
                <w:rFonts w:ascii="宋体" w:hAnsi="宋体" w:cs="Calibri" w:hint="eastAsia"/>
                <w:color w:val="000000"/>
                <w:kern w:val="0"/>
                <w:sz w:val="24"/>
              </w:rPr>
              <w:t>22</w:t>
            </w:r>
          </w:p>
        </w:tc>
        <w:tc>
          <w:tcPr>
            <w:tcW w:w="1400" w:type="dxa"/>
            <w:noWrap/>
            <w:vAlign w:val="center"/>
          </w:tcPr>
          <w:p w:rsidR="00A95285" w:rsidRPr="00F3396A" w:rsidRDefault="00A95285" w:rsidP="00600B23">
            <w:pPr>
              <w:widowControl/>
              <w:jc w:val="center"/>
              <w:textAlignment w:val="center"/>
              <w:rPr>
                <w:rStyle w:val="ab"/>
              </w:rPr>
            </w:pPr>
            <w:r w:rsidRPr="00F3396A">
              <w:rPr>
                <w:rStyle w:val="ab"/>
              </w:rPr>
              <w:t>0.</w:t>
            </w:r>
            <w:r w:rsidR="00B17B0F" w:rsidRPr="00F3396A">
              <w:rPr>
                <w:rStyle w:val="ab"/>
                <w:rFonts w:hint="eastAsia"/>
              </w:rPr>
              <w:t>61</w:t>
            </w:r>
          </w:p>
        </w:tc>
        <w:tc>
          <w:tcPr>
            <w:tcW w:w="1906" w:type="dxa"/>
            <w:noWrap/>
            <w:vAlign w:val="center"/>
          </w:tcPr>
          <w:p w:rsidR="00A95285" w:rsidRPr="00760324" w:rsidRDefault="00A95285" w:rsidP="00600B23">
            <w:pPr>
              <w:widowControl/>
              <w:jc w:val="center"/>
              <w:rPr>
                <w:rFonts w:ascii="宋体" w:hAnsi="宋体" w:cs="宋体"/>
                <w:kern w:val="0"/>
                <w:sz w:val="24"/>
              </w:rPr>
            </w:pPr>
            <w:r w:rsidRPr="00760324">
              <w:rPr>
                <w:rFonts w:ascii="宋体" w:hAnsi="宋体" w:cs="宋体"/>
                <w:kern w:val="0"/>
                <w:sz w:val="24"/>
              </w:rPr>
              <w:t>0.29</w:t>
            </w:r>
          </w:p>
        </w:tc>
      </w:tr>
      <w:tr w:rsidR="00A95285" w:rsidRPr="00DB08AE" w:rsidTr="00600B23">
        <w:trPr>
          <w:trHeight w:val="270"/>
        </w:trPr>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26</w:t>
            </w:r>
          </w:p>
        </w:tc>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2</w:t>
            </w:r>
          </w:p>
        </w:tc>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1.</w:t>
            </w:r>
            <w:r w:rsidR="00B17B0F" w:rsidRPr="00760324">
              <w:rPr>
                <w:rFonts w:ascii="宋体" w:hAnsi="宋体" w:cs="Calibri" w:hint="eastAsia"/>
                <w:color w:val="000000"/>
                <w:kern w:val="0"/>
                <w:sz w:val="24"/>
              </w:rPr>
              <w:t>02</w:t>
            </w:r>
          </w:p>
        </w:tc>
        <w:tc>
          <w:tcPr>
            <w:tcW w:w="1400" w:type="dxa"/>
            <w:noWrap/>
            <w:vAlign w:val="center"/>
          </w:tcPr>
          <w:p w:rsidR="00A95285" w:rsidRPr="00F3396A" w:rsidRDefault="00A95285" w:rsidP="00600B23">
            <w:pPr>
              <w:widowControl/>
              <w:jc w:val="center"/>
              <w:textAlignment w:val="center"/>
              <w:rPr>
                <w:rStyle w:val="ab"/>
              </w:rPr>
            </w:pPr>
            <w:r w:rsidRPr="00F3396A">
              <w:rPr>
                <w:rStyle w:val="ab"/>
              </w:rPr>
              <w:t>0.</w:t>
            </w:r>
            <w:r w:rsidR="00B17B0F" w:rsidRPr="00F3396A">
              <w:rPr>
                <w:rStyle w:val="ab"/>
                <w:rFonts w:hint="eastAsia"/>
              </w:rPr>
              <w:t>51</w:t>
            </w:r>
          </w:p>
        </w:tc>
        <w:tc>
          <w:tcPr>
            <w:tcW w:w="1906" w:type="dxa"/>
            <w:noWrap/>
            <w:vAlign w:val="center"/>
          </w:tcPr>
          <w:p w:rsidR="00A95285" w:rsidRPr="00760324" w:rsidRDefault="00A95285" w:rsidP="00600B23">
            <w:pPr>
              <w:widowControl/>
              <w:jc w:val="center"/>
              <w:rPr>
                <w:rFonts w:ascii="宋体" w:hAnsi="宋体" w:cs="宋体"/>
                <w:kern w:val="0"/>
                <w:sz w:val="24"/>
              </w:rPr>
            </w:pPr>
            <w:r w:rsidRPr="00760324">
              <w:rPr>
                <w:rFonts w:ascii="宋体" w:hAnsi="宋体" w:cs="宋体"/>
                <w:kern w:val="0"/>
                <w:sz w:val="24"/>
              </w:rPr>
              <w:t>0.2</w:t>
            </w:r>
            <w:r w:rsidR="00DD7EE9" w:rsidRPr="00760324">
              <w:rPr>
                <w:rFonts w:ascii="宋体" w:hAnsi="宋体" w:cs="宋体" w:hint="eastAsia"/>
                <w:kern w:val="0"/>
                <w:sz w:val="24"/>
              </w:rPr>
              <w:t>9</w:t>
            </w:r>
          </w:p>
        </w:tc>
      </w:tr>
      <w:tr w:rsidR="00A95285" w:rsidRPr="00DB08AE" w:rsidTr="00600B23">
        <w:trPr>
          <w:trHeight w:val="270"/>
        </w:trPr>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27</w:t>
            </w:r>
          </w:p>
        </w:tc>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2</w:t>
            </w:r>
          </w:p>
        </w:tc>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1.</w:t>
            </w:r>
            <w:r w:rsidR="00B17B0F" w:rsidRPr="00760324">
              <w:rPr>
                <w:rFonts w:ascii="宋体" w:hAnsi="宋体" w:cs="Calibri" w:hint="eastAsia"/>
                <w:color w:val="000000"/>
                <w:kern w:val="0"/>
                <w:sz w:val="24"/>
              </w:rPr>
              <w:t>73</w:t>
            </w:r>
          </w:p>
        </w:tc>
        <w:tc>
          <w:tcPr>
            <w:tcW w:w="1400" w:type="dxa"/>
            <w:noWrap/>
            <w:vAlign w:val="center"/>
          </w:tcPr>
          <w:p w:rsidR="00A95285" w:rsidRPr="00F3396A" w:rsidRDefault="00A95285" w:rsidP="00600B23">
            <w:pPr>
              <w:widowControl/>
              <w:jc w:val="center"/>
              <w:textAlignment w:val="center"/>
              <w:rPr>
                <w:rStyle w:val="ab"/>
              </w:rPr>
            </w:pPr>
            <w:r w:rsidRPr="00F3396A">
              <w:rPr>
                <w:rStyle w:val="ab"/>
              </w:rPr>
              <w:t>0.8</w:t>
            </w:r>
            <w:r w:rsidR="00B17B0F" w:rsidRPr="00F3396A">
              <w:rPr>
                <w:rStyle w:val="ab"/>
                <w:rFonts w:hint="eastAsia"/>
              </w:rPr>
              <w:t>6</w:t>
            </w:r>
          </w:p>
        </w:tc>
        <w:tc>
          <w:tcPr>
            <w:tcW w:w="1906" w:type="dxa"/>
            <w:noWrap/>
            <w:vAlign w:val="center"/>
          </w:tcPr>
          <w:p w:rsidR="00A95285" w:rsidRPr="00760324" w:rsidRDefault="00A95285" w:rsidP="00600B23">
            <w:pPr>
              <w:widowControl/>
              <w:jc w:val="center"/>
              <w:rPr>
                <w:rFonts w:ascii="宋体" w:hAnsi="宋体" w:cs="宋体"/>
                <w:kern w:val="0"/>
                <w:sz w:val="24"/>
              </w:rPr>
            </w:pPr>
            <w:r w:rsidRPr="00760324">
              <w:rPr>
                <w:rFonts w:ascii="宋体" w:hAnsi="宋体" w:cs="宋体"/>
                <w:kern w:val="0"/>
                <w:sz w:val="24"/>
              </w:rPr>
              <w:t>0.43</w:t>
            </w:r>
          </w:p>
        </w:tc>
      </w:tr>
      <w:tr w:rsidR="00A95285" w:rsidRPr="00DB08AE" w:rsidTr="00600B23">
        <w:trPr>
          <w:trHeight w:val="270"/>
        </w:trPr>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28</w:t>
            </w:r>
          </w:p>
        </w:tc>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2</w:t>
            </w:r>
          </w:p>
        </w:tc>
        <w:tc>
          <w:tcPr>
            <w:tcW w:w="1400" w:type="dxa"/>
            <w:noWrap/>
            <w:vAlign w:val="center"/>
          </w:tcPr>
          <w:p w:rsidR="00A95285" w:rsidRPr="00760324" w:rsidRDefault="004D235C" w:rsidP="00600B23">
            <w:pPr>
              <w:widowControl/>
              <w:jc w:val="center"/>
              <w:textAlignment w:val="center"/>
              <w:rPr>
                <w:rFonts w:ascii="宋体" w:hAnsi="宋体" w:cs="宋体"/>
                <w:kern w:val="0"/>
                <w:sz w:val="24"/>
                <w:highlight w:val="yellow"/>
              </w:rPr>
            </w:pPr>
            <w:r w:rsidRPr="00760324">
              <w:rPr>
                <w:rFonts w:ascii="宋体" w:hAnsi="宋体" w:cs="Calibri" w:hint="eastAsia"/>
                <w:color w:val="000000"/>
                <w:kern w:val="0"/>
                <w:sz w:val="24"/>
                <w:highlight w:val="yellow"/>
              </w:rPr>
              <w:t>0.86</w:t>
            </w:r>
          </w:p>
        </w:tc>
        <w:tc>
          <w:tcPr>
            <w:tcW w:w="1400" w:type="dxa"/>
            <w:noWrap/>
            <w:vAlign w:val="center"/>
          </w:tcPr>
          <w:p w:rsidR="00A95285" w:rsidRPr="00F3396A" w:rsidRDefault="00A95285" w:rsidP="00600B23">
            <w:pPr>
              <w:widowControl/>
              <w:jc w:val="center"/>
              <w:textAlignment w:val="center"/>
              <w:rPr>
                <w:rStyle w:val="ab"/>
                <w:highlight w:val="yellow"/>
              </w:rPr>
            </w:pPr>
            <w:r w:rsidRPr="00F3396A">
              <w:rPr>
                <w:rStyle w:val="ab"/>
                <w:highlight w:val="yellow"/>
              </w:rPr>
              <w:t>0.</w:t>
            </w:r>
            <w:r w:rsidR="004D235C" w:rsidRPr="00F3396A">
              <w:rPr>
                <w:rStyle w:val="ab"/>
                <w:rFonts w:hint="eastAsia"/>
                <w:highlight w:val="yellow"/>
              </w:rPr>
              <w:t>43</w:t>
            </w:r>
          </w:p>
        </w:tc>
        <w:tc>
          <w:tcPr>
            <w:tcW w:w="1906" w:type="dxa"/>
            <w:noWrap/>
            <w:vAlign w:val="center"/>
          </w:tcPr>
          <w:p w:rsidR="00A95285" w:rsidRPr="00760324" w:rsidRDefault="00A95285" w:rsidP="00600B23">
            <w:pPr>
              <w:widowControl/>
              <w:jc w:val="center"/>
              <w:rPr>
                <w:rFonts w:ascii="宋体" w:hAnsi="宋体" w:cs="宋体"/>
                <w:kern w:val="0"/>
                <w:sz w:val="24"/>
                <w:highlight w:val="yellow"/>
              </w:rPr>
            </w:pPr>
            <w:r w:rsidRPr="00760324">
              <w:rPr>
                <w:rFonts w:ascii="宋体" w:hAnsi="宋体" w:cs="宋体"/>
                <w:kern w:val="0"/>
                <w:sz w:val="24"/>
                <w:highlight w:val="yellow"/>
              </w:rPr>
              <w:t>0.3</w:t>
            </w:r>
            <w:r w:rsidR="00DD7EE9" w:rsidRPr="00760324">
              <w:rPr>
                <w:rFonts w:ascii="宋体" w:hAnsi="宋体" w:cs="宋体" w:hint="eastAsia"/>
                <w:kern w:val="0"/>
                <w:sz w:val="24"/>
                <w:highlight w:val="yellow"/>
              </w:rPr>
              <w:t>4</w:t>
            </w:r>
          </w:p>
        </w:tc>
      </w:tr>
      <w:tr w:rsidR="00A95285" w:rsidRPr="00DB08AE" w:rsidTr="00600B23">
        <w:trPr>
          <w:trHeight w:val="270"/>
        </w:trPr>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29</w:t>
            </w:r>
          </w:p>
        </w:tc>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2</w:t>
            </w:r>
          </w:p>
        </w:tc>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1.</w:t>
            </w:r>
            <w:r w:rsidR="004D235C" w:rsidRPr="00760324">
              <w:rPr>
                <w:rFonts w:ascii="宋体" w:hAnsi="宋体" w:cs="Calibri" w:hint="eastAsia"/>
                <w:color w:val="000000"/>
                <w:kern w:val="0"/>
                <w:sz w:val="24"/>
              </w:rPr>
              <w:t>45</w:t>
            </w:r>
          </w:p>
        </w:tc>
        <w:tc>
          <w:tcPr>
            <w:tcW w:w="1400" w:type="dxa"/>
            <w:noWrap/>
            <w:vAlign w:val="center"/>
          </w:tcPr>
          <w:p w:rsidR="00A95285" w:rsidRPr="00F3396A" w:rsidRDefault="00A95285" w:rsidP="00600B23">
            <w:pPr>
              <w:widowControl/>
              <w:jc w:val="center"/>
              <w:textAlignment w:val="center"/>
              <w:rPr>
                <w:rStyle w:val="ab"/>
              </w:rPr>
            </w:pPr>
            <w:r w:rsidRPr="00F3396A">
              <w:rPr>
                <w:rStyle w:val="ab"/>
              </w:rPr>
              <w:t>0.7</w:t>
            </w:r>
            <w:r w:rsidR="004D235C" w:rsidRPr="00F3396A">
              <w:rPr>
                <w:rStyle w:val="ab"/>
                <w:rFonts w:hint="eastAsia"/>
              </w:rPr>
              <w:t>3</w:t>
            </w:r>
          </w:p>
        </w:tc>
        <w:tc>
          <w:tcPr>
            <w:tcW w:w="1906" w:type="dxa"/>
            <w:noWrap/>
            <w:vAlign w:val="center"/>
          </w:tcPr>
          <w:p w:rsidR="00A95285" w:rsidRPr="00760324" w:rsidRDefault="00A95285" w:rsidP="00600B23">
            <w:pPr>
              <w:widowControl/>
              <w:jc w:val="center"/>
              <w:rPr>
                <w:rFonts w:ascii="宋体" w:hAnsi="宋体" w:cs="宋体"/>
                <w:kern w:val="0"/>
                <w:sz w:val="24"/>
              </w:rPr>
            </w:pPr>
            <w:r w:rsidRPr="00760324">
              <w:rPr>
                <w:rFonts w:ascii="宋体" w:hAnsi="宋体" w:cs="宋体"/>
                <w:kern w:val="0"/>
                <w:sz w:val="24"/>
              </w:rPr>
              <w:t>0.44</w:t>
            </w:r>
          </w:p>
        </w:tc>
      </w:tr>
      <w:tr w:rsidR="00A95285" w:rsidRPr="00DB08AE" w:rsidTr="00600B23">
        <w:trPr>
          <w:trHeight w:val="270"/>
        </w:trPr>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30</w:t>
            </w:r>
          </w:p>
        </w:tc>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2</w:t>
            </w:r>
          </w:p>
        </w:tc>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1.8</w:t>
            </w:r>
            <w:r w:rsidR="004D235C" w:rsidRPr="00760324">
              <w:rPr>
                <w:rFonts w:ascii="宋体" w:hAnsi="宋体" w:cs="Calibri" w:hint="eastAsia"/>
                <w:color w:val="000000"/>
                <w:kern w:val="0"/>
                <w:sz w:val="24"/>
              </w:rPr>
              <w:t>8</w:t>
            </w:r>
          </w:p>
        </w:tc>
        <w:tc>
          <w:tcPr>
            <w:tcW w:w="1400" w:type="dxa"/>
            <w:noWrap/>
            <w:vAlign w:val="center"/>
          </w:tcPr>
          <w:p w:rsidR="00A95285" w:rsidRPr="00F3396A" w:rsidRDefault="00A95285" w:rsidP="00600B23">
            <w:pPr>
              <w:widowControl/>
              <w:jc w:val="center"/>
              <w:textAlignment w:val="center"/>
              <w:rPr>
                <w:rStyle w:val="ab"/>
              </w:rPr>
            </w:pPr>
            <w:r w:rsidRPr="00F3396A">
              <w:rPr>
                <w:rStyle w:val="ab"/>
              </w:rPr>
              <w:t>0.9</w:t>
            </w:r>
            <w:r w:rsidR="004D235C" w:rsidRPr="00F3396A">
              <w:rPr>
                <w:rStyle w:val="ab"/>
                <w:rFonts w:hint="eastAsia"/>
              </w:rPr>
              <w:t>4</w:t>
            </w:r>
          </w:p>
        </w:tc>
        <w:tc>
          <w:tcPr>
            <w:tcW w:w="1906" w:type="dxa"/>
            <w:noWrap/>
            <w:vAlign w:val="center"/>
          </w:tcPr>
          <w:p w:rsidR="00A95285" w:rsidRPr="00760324" w:rsidRDefault="00A95285" w:rsidP="00600B23">
            <w:pPr>
              <w:widowControl/>
              <w:jc w:val="center"/>
              <w:rPr>
                <w:rFonts w:ascii="宋体" w:hAnsi="宋体" w:cs="宋体"/>
                <w:kern w:val="0"/>
                <w:sz w:val="24"/>
              </w:rPr>
            </w:pPr>
            <w:r w:rsidRPr="00760324">
              <w:rPr>
                <w:rFonts w:ascii="宋体" w:hAnsi="宋体" w:cs="宋体"/>
                <w:kern w:val="0"/>
                <w:sz w:val="24"/>
              </w:rPr>
              <w:t>0.1</w:t>
            </w:r>
            <w:r w:rsidR="00DD7EE9" w:rsidRPr="00760324">
              <w:rPr>
                <w:rFonts w:ascii="宋体" w:hAnsi="宋体" w:cs="宋体" w:hint="eastAsia"/>
                <w:kern w:val="0"/>
                <w:sz w:val="24"/>
              </w:rPr>
              <w:t>9</w:t>
            </w:r>
          </w:p>
        </w:tc>
      </w:tr>
      <w:tr w:rsidR="00A95285" w:rsidRPr="00DB08AE" w:rsidTr="00600B23">
        <w:trPr>
          <w:trHeight w:val="270"/>
        </w:trPr>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31</w:t>
            </w:r>
          </w:p>
        </w:tc>
        <w:tc>
          <w:tcPr>
            <w:tcW w:w="1400" w:type="dxa"/>
            <w:noWrap/>
            <w:vAlign w:val="center"/>
          </w:tcPr>
          <w:p w:rsidR="00A95285" w:rsidRPr="00760324" w:rsidRDefault="00FF17E0" w:rsidP="00600B23">
            <w:pPr>
              <w:widowControl/>
              <w:jc w:val="center"/>
              <w:textAlignment w:val="center"/>
              <w:rPr>
                <w:rFonts w:ascii="宋体" w:hAnsi="宋体" w:cs="宋体"/>
                <w:kern w:val="0"/>
                <w:sz w:val="24"/>
              </w:rPr>
            </w:pPr>
            <w:r w:rsidRPr="00760324">
              <w:rPr>
                <w:rFonts w:ascii="宋体" w:hAnsi="宋体" w:cs="Calibri" w:hint="eastAsia"/>
                <w:color w:val="000000"/>
                <w:kern w:val="0"/>
                <w:sz w:val="24"/>
              </w:rPr>
              <w:t>6</w:t>
            </w:r>
          </w:p>
        </w:tc>
        <w:tc>
          <w:tcPr>
            <w:tcW w:w="1400" w:type="dxa"/>
            <w:noWrap/>
            <w:vAlign w:val="center"/>
          </w:tcPr>
          <w:p w:rsidR="00A95285" w:rsidRPr="00760324" w:rsidRDefault="00420400" w:rsidP="00600B23">
            <w:pPr>
              <w:widowControl/>
              <w:jc w:val="center"/>
              <w:textAlignment w:val="center"/>
              <w:rPr>
                <w:rFonts w:ascii="宋体" w:hAnsi="宋体" w:cs="宋体"/>
                <w:kern w:val="0"/>
                <w:sz w:val="24"/>
                <w:highlight w:val="yellow"/>
              </w:rPr>
            </w:pPr>
            <w:r w:rsidRPr="00760324">
              <w:rPr>
                <w:rFonts w:ascii="宋体" w:hAnsi="宋体" w:cs="Calibri" w:hint="eastAsia"/>
                <w:color w:val="000000"/>
                <w:kern w:val="0"/>
                <w:sz w:val="24"/>
                <w:highlight w:val="yellow"/>
              </w:rPr>
              <w:t>2.81</w:t>
            </w:r>
          </w:p>
        </w:tc>
        <w:tc>
          <w:tcPr>
            <w:tcW w:w="1400" w:type="dxa"/>
            <w:noWrap/>
            <w:vAlign w:val="center"/>
          </w:tcPr>
          <w:p w:rsidR="00A95285" w:rsidRPr="00F3396A" w:rsidRDefault="00A95285" w:rsidP="00600B23">
            <w:pPr>
              <w:widowControl/>
              <w:jc w:val="center"/>
              <w:textAlignment w:val="center"/>
              <w:rPr>
                <w:rStyle w:val="ab"/>
                <w:highlight w:val="yellow"/>
              </w:rPr>
            </w:pPr>
            <w:r w:rsidRPr="00F3396A">
              <w:rPr>
                <w:rStyle w:val="ab"/>
                <w:highlight w:val="yellow"/>
              </w:rPr>
              <w:t>0.</w:t>
            </w:r>
            <w:r w:rsidR="00420400" w:rsidRPr="00F3396A">
              <w:rPr>
                <w:rStyle w:val="ab"/>
                <w:rFonts w:hint="eastAsia"/>
                <w:highlight w:val="yellow"/>
              </w:rPr>
              <w:t>47</w:t>
            </w:r>
          </w:p>
        </w:tc>
        <w:tc>
          <w:tcPr>
            <w:tcW w:w="1906" w:type="dxa"/>
            <w:noWrap/>
            <w:vAlign w:val="center"/>
          </w:tcPr>
          <w:p w:rsidR="00A95285" w:rsidRPr="00760324" w:rsidRDefault="00A95285" w:rsidP="00600B23">
            <w:pPr>
              <w:widowControl/>
              <w:jc w:val="center"/>
              <w:rPr>
                <w:rFonts w:ascii="宋体" w:hAnsi="宋体" w:cs="宋体"/>
                <w:kern w:val="0"/>
                <w:sz w:val="24"/>
                <w:highlight w:val="yellow"/>
              </w:rPr>
            </w:pPr>
            <w:r w:rsidRPr="00760324">
              <w:rPr>
                <w:rFonts w:ascii="宋体" w:hAnsi="宋体" w:cs="宋体"/>
                <w:kern w:val="0"/>
                <w:sz w:val="24"/>
                <w:highlight w:val="yellow"/>
              </w:rPr>
              <w:t>0.4</w:t>
            </w:r>
            <w:r w:rsidR="00420400" w:rsidRPr="00760324">
              <w:rPr>
                <w:rFonts w:ascii="宋体" w:hAnsi="宋体" w:cs="宋体" w:hint="eastAsia"/>
                <w:kern w:val="0"/>
                <w:sz w:val="24"/>
                <w:highlight w:val="yellow"/>
              </w:rPr>
              <w:t>9</w:t>
            </w:r>
          </w:p>
        </w:tc>
      </w:tr>
      <w:tr w:rsidR="00A95285" w:rsidRPr="00DB08AE" w:rsidTr="00600B23">
        <w:trPr>
          <w:trHeight w:val="270"/>
        </w:trPr>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32</w:t>
            </w:r>
          </w:p>
        </w:tc>
        <w:tc>
          <w:tcPr>
            <w:tcW w:w="1400" w:type="dxa"/>
            <w:noWrap/>
            <w:vAlign w:val="center"/>
          </w:tcPr>
          <w:p w:rsidR="00A95285" w:rsidRPr="00760324" w:rsidRDefault="00420400" w:rsidP="00600B23">
            <w:pPr>
              <w:widowControl/>
              <w:jc w:val="center"/>
              <w:textAlignment w:val="center"/>
              <w:rPr>
                <w:rFonts w:ascii="宋体" w:hAnsi="宋体" w:cs="宋体"/>
                <w:kern w:val="0"/>
                <w:sz w:val="24"/>
              </w:rPr>
            </w:pPr>
            <w:r w:rsidRPr="00760324">
              <w:rPr>
                <w:rFonts w:ascii="宋体" w:hAnsi="宋体" w:cs="Calibri" w:hint="eastAsia"/>
                <w:color w:val="000000"/>
                <w:kern w:val="0"/>
                <w:sz w:val="24"/>
              </w:rPr>
              <w:t>12</w:t>
            </w:r>
          </w:p>
        </w:tc>
        <w:tc>
          <w:tcPr>
            <w:tcW w:w="1400" w:type="dxa"/>
            <w:noWrap/>
            <w:vAlign w:val="center"/>
          </w:tcPr>
          <w:p w:rsidR="00A95285" w:rsidRPr="00760324" w:rsidRDefault="00420400" w:rsidP="00600B23">
            <w:pPr>
              <w:widowControl/>
              <w:jc w:val="center"/>
              <w:textAlignment w:val="center"/>
              <w:rPr>
                <w:rFonts w:ascii="宋体" w:hAnsi="宋体" w:cs="宋体"/>
                <w:kern w:val="0"/>
                <w:sz w:val="24"/>
              </w:rPr>
            </w:pPr>
            <w:r w:rsidRPr="00760324">
              <w:rPr>
                <w:rFonts w:ascii="宋体" w:hAnsi="宋体" w:cs="Calibri" w:hint="eastAsia"/>
                <w:color w:val="000000"/>
                <w:kern w:val="0"/>
                <w:sz w:val="24"/>
              </w:rPr>
              <w:t>6.38</w:t>
            </w:r>
          </w:p>
        </w:tc>
        <w:tc>
          <w:tcPr>
            <w:tcW w:w="1400" w:type="dxa"/>
            <w:noWrap/>
            <w:vAlign w:val="center"/>
          </w:tcPr>
          <w:p w:rsidR="00A95285" w:rsidRPr="00F3396A" w:rsidRDefault="00A95285" w:rsidP="00600B23">
            <w:pPr>
              <w:widowControl/>
              <w:jc w:val="center"/>
              <w:textAlignment w:val="center"/>
              <w:rPr>
                <w:rStyle w:val="ab"/>
              </w:rPr>
            </w:pPr>
            <w:r w:rsidRPr="00F3396A">
              <w:rPr>
                <w:rStyle w:val="ab"/>
              </w:rPr>
              <w:t>0.</w:t>
            </w:r>
            <w:r w:rsidR="00420400" w:rsidRPr="00F3396A">
              <w:rPr>
                <w:rStyle w:val="ab"/>
                <w:rFonts w:hint="eastAsia"/>
              </w:rPr>
              <w:t>53</w:t>
            </w:r>
          </w:p>
        </w:tc>
        <w:tc>
          <w:tcPr>
            <w:tcW w:w="1906" w:type="dxa"/>
            <w:noWrap/>
            <w:vAlign w:val="center"/>
          </w:tcPr>
          <w:p w:rsidR="00A95285" w:rsidRPr="00760324" w:rsidRDefault="00A95285" w:rsidP="00600B23">
            <w:pPr>
              <w:widowControl/>
              <w:jc w:val="center"/>
              <w:rPr>
                <w:rFonts w:ascii="宋体" w:hAnsi="宋体" w:cs="宋体"/>
                <w:kern w:val="0"/>
                <w:sz w:val="24"/>
              </w:rPr>
            </w:pPr>
            <w:r w:rsidRPr="00760324">
              <w:rPr>
                <w:rFonts w:ascii="宋体" w:hAnsi="宋体" w:cs="宋体"/>
                <w:kern w:val="0"/>
                <w:sz w:val="24"/>
              </w:rPr>
              <w:t>0.3</w:t>
            </w:r>
            <w:r w:rsidR="00420400" w:rsidRPr="00760324">
              <w:rPr>
                <w:rFonts w:ascii="宋体" w:hAnsi="宋体" w:cs="宋体" w:hint="eastAsia"/>
                <w:kern w:val="0"/>
                <w:sz w:val="24"/>
              </w:rPr>
              <w:t>9</w:t>
            </w:r>
          </w:p>
        </w:tc>
      </w:tr>
      <w:tr w:rsidR="00A95285" w:rsidRPr="00DB08AE" w:rsidTr="00600B23">
        <w:trPr>
          <w:trHeight w:val="270"/>
        </w:trPr>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33</w:t>
            </w:r>
          </w:p>
        </w:tc>
        <w:tc>
          <w:tcPr>
            <w:tcW w:w="1400" w:type="dxa"/>
            <w:noWrap/>
            <w:vAlign w:val="center"/>
          </w:tcPr>
          <w:p w:rsidR="00A95285" w:rsidRPr="00760324" w:rsidRDefault="00420400" w:rsidP="00600B23">
            <w:pPr>
              <w:widowControl/>
              <w:jc w:val="center"/>
              <w:textAlignment w:val="center"/>
              <w:rPr>
                <w:rFonts w:ascii="宋体" w:hAnsi="宋体" w:cs="宋体"/>
                <w:kern w:val="0"/>
                <w:sz w:val="24"/>
              </w:rPr>
            </w:pPr>
            <w:r w:rsidRPr="00760324">
              <w:rPr>
                <w:rFonts w:ascii="宋体" w:hAnsi="宋体" w:cs="Calibri" w:hint="eastAsia"/>
                <w:color w:val="000000"/>
                <w:kern w:val="0"/>
                <w:sz w:val="24"/>
              </w:rPr>
              <w:t>1</w:t>
            </w:r>
            <w:r w:rsidR="00A95285" w:rsidRPr="00760324">
              <w:rPr>
                <w:rFonts w:ascii="宋体" w:hAnsi="宋体" w:cs="Calibri"/>
                <w:color w:val="000000"/>
                <w:kern w:val="0"/>
                <w:sz w:val="24"/>
              </w:rPr>
              <w:t>2</w:t>
            </w:r>
          </w:p>
        </w:tc>
        <w:tc>
          <w:tcPr>
            <w:tcW w:w="1400" w:type="dxa"/>
            <w:noWrap/>
            <w:vAlign w:val="center"/>
          </w:tcPr>
          <w:p w:rsidR="00A95285" w:rsidRPr="00760324" w:rsidRDefault="00420400" w:rsidP="00600B23">
            <w:pPr>
              <w:widowControl/>
              <w:jc w:val="center"/>
              <w:textAlignment w:val="center"/>
              <w:rPr>
                <w:rFonts w:ascii="宋体" w:hAnsi="宋体" w:cs="宋体"/>
                <w:kern w:val="0"/>
                <w:sz w:val="24"/>
              </w:rPr>
            </w:pPr>
            <w:r w:rsidRPr="00760324">
              <w:rPr>
                <w:rFonts w:ascii="宋体" w:hAnsi="宋体" w:cs="Calibri" w:hint="eastAsia"/>
                <w:color w:val="000000"/>
                <w:kern w:val="0"/>
                <w:sz w:val="24"/>
              </w:rPr>
              <w:t>6.06</w:t>
            </w:r>
          </w:p>
        </w:tc>
        <w:tc>
          <w:tcPr>
            <w:tcW w:w="1400" w:type="dxa"/>
            <w:noWrap/>
            <w:vAlign w:val="center"/>
          </w:tcPr>
          <w:p w:rsidR="00A95285" w:rsidRPr="00F3396A" w:rsidRDefault="00A95285" w:rsidP="00600B23">
            <w:pPr>
              <w:widowControl/>
              <w:jc w:val="center"/>
              <w:textAlignment w:val="center"/>
              <w:rPr>
                <w:rStyle w:val="ab"/>
              </w:rPr>
            </w:pPr>
            <w:r w:rsidRPr="00F3396A">
              <w:rPr>
                <w:rStyle w:val="ab"/>
              </w:rPr>
              <w:t>0.</w:t>
            </w:r>
            <w:r w:rsidR="00420400" w:rsidRPr="00F3396A">
              <w:rPr>
                <w:rStyle w:val="ab"/>
                <w:rFonts w:hint="eastAsia"/>
              </w:rPr>
              <w:t>51</w:t>
            </w:r>
          </w:p>
        </w:tc>
        <w:tc>
          <w:tcPr>
            <w:tcW w:w="1906" w:type="dxa"/>
            <w:noWrap/>
            <w:vAlign w:val="center"/>
          </w:tcPr>
          <w:p w:rsidR="00A95285" w:rsidRPr="00760324" w:rsidRDefault="00A95285" w:rsidP="00600B23">
            <w:pPr>
              <w:widowControl/>
              <w:jc w:val="center"/>
              <w:rPr>
                <w:rFonts w:ascii="宋体" w:hAnsi="宋体" w:cs="宋体"/>
                <w:kern w:val="0"/>
                <w:sz w:val="24"/>
              </w:rPr>
            </w:pPr>
            <w:r w:rsidRPr="00760324">
              <w:rPr>
                <w:rFonts w:ascii="宋体" w:hAnsi="宋体" w:cs="宋体"/>
                <w:kern w:val="0"/>
                <w:sz w:val="24"/>
              </w:rPr>
              <w:t>0.3</w:t>
            </w:r>
            <w:r w:rsidR="00420400" w:rsidRPr="00760324">
              <w:rPr>
                <w:rFonts w:ascii="宋体" w:hAnsi="宋体" w:cs="宋体" w:hint="eastAsia"/>
                <w:kern w:val="0"/>
                <w:sz w:val="24"/>
              </w:rPr>
              <w:t>5</w:t>
            </w:r>
          </w:p>
        </w:tc>
      </w:tr>
      <w:tr w:rsidR="00A95285" w:rsidRPr="00DB08AE" w:rsidTr="00600B23">
        <w:trPr>
          <w:trHeight w:val="270"/>
        </w:trPr>
        <w:tc>
          <w:tcPr>
            <w:tcW w:w="1400" w:type="dxa"/>
            <w:noWrap/>
            <w:vAlign w:val="center"/>
          </w:tcPr>
          <w:p w:rsidR="00A95285" w:rsidRPr="00760324" w:rsidRDefault="00A95285" w:rsidP="00600B23">
            <w:pPr>
              <w:widowControl/>
              <w:jc w:val="center"/>
              <w:textAlignment w:val="center"/>
              <w:rPr>
                <w:rFonts w:ascii="宋体" w:hAnsi="宋体" w:cs="宋体"/>
                <w:kern w:val="0"/>
                <w:sz w:val="24"/>
              </w:rPr>
            </w:pPr>
            <w:r w:rsidRPr="00760324">
              <w:rPr>
                <w:rFonts w:ascii="宋体" w:hAnsi="宋体" w:cs="Calibri"/>
                <w:color w:val="000000"/>
                <w:kern w:val="0"/>
                <w:sz w:val="24"/>
              </w:rPr>
              <w:t>34</w:t>
            </w:r>
          </w:p>
        </w:tc>
        <w:tc>
          <w:tcPr>
            <w:tcW w:w="1400" w:type="dxa"/>
            <w:noWrap/>
            <w:vAlign w:val="center"/>
          </w:tcPr>
          <w:p w:rsidR="00A95285" w:rsidRPr="00760324" w:rsidRDefault="00420400" w:rsidP="00600B23">
            <w:pPr>
              <w:widowControl/>
              <w:jc w:val="center"/>
              <w:textAlignment w:val="center"/>
              <w:rPr>
                <w:rFonts w:ascii="宋体" w:hAnsi="宋体" w:cs="宋体"/>
                <w:kern w:val="0"/>
                <w:sz w:val="24"/>
              </w:rPr>
            </w:pPr>
            <w:r w:rsidRPr="00760324">
              <w:rPr>
                <w:rFonts w:ascii="宋体" w:hAnsi="宋体" w:cs="Calibri" w:hint="eastAsia"/>
                <w:color w:val="000000"/>
                <w:kern w:val="0"/>
                <w:sz w:val="24"/>
              </w:rPr>
              <w:t>10</w:t>
            </w:r>
          </w:p>
        </w:tc>
        <w:tc>
          <w:tcPr>
            <w:tcW w:w="1400" w:type="dxa"/>
            <w:noWrap/>
            <w:vAlign w:val="center"/>
          </w:tcPr>
          <w:p w:rsidR="00A95285" w:rsidRPr="00760324" w:rsidRDefault="00420400" w:rsidP="00600B23">
            <w:pPr>
              <w:widowControl/>
              <w:jc w:val="center"/>
              <w:textAlignment w:val="center"/>
              <w:rPr>
                <w:rFonts w:ascii="宋体" w:hAnsi="宋体" w:cs="宋体"/>
                <w:kern w:val="0"/>
                <w:sz w:val="24"/>
                <w:highlight w:val="yellow"/>
              </w:rPr>
            </w:pPr>
            <w:r w:rsidRPr="00760324">
              <w:rPr>
                <w:rFonts w:ascii="宋体" w:hAnsi="宋体" w:cs="Calibri" w:hint="eastAsia"/>
                <w:color w:val="000000"/>
                <w:kern w:val="0"/>
                <w:sz w:val="24"/>
                <w:highlight w:val="yellow"/>
              </w:rPr>
              <w:t>3.99</w:t>
            </w:r>
          </w:p>
        </w:tc>
        <w:tc>
          <w:tcPr>
            <w:tcW w:w="1400" w:type="dxa"/>
            <w:noWrap/>
            <w:vAlign w:val="center"/>
          </w:tcPr>
          <w:p w:rsidR="00A95285" w:rsidRPr="00F3396A" w:rsidRDefault="00A95285" w:rsidP="00600B23">
            <w:pPr>
              <w:widowControl/>
              <w:jc w:val="center"/>
              <w:textAlignment w:val="center"/>
              <w:rPr>
                <w:rStyle w:val="ab"/>
                <w:highlight w:val="yellow"/>
              </w:rPr>
            </w:pPr>
            <w:r w:rsidRPr="00F3396A">
              <w:rPr>
                <w:rStyle w:val="ab"/>
                <w:highlight w:val="yellow"/>
              </w:rPr>
              <w:t>0.</w:t>
            </w:r>
            <w:r w:rsidR="00420400" w:rsidRPr="00F3396A">
              <w:rPr>
                <w:rStyle w:val="ab"/>
                <w:rFonts w:hint="eastAsia"/>
                <w:highlight w:val="yellow"/>
              </w:rPr>
              <w:t>40</w:t>
            </w:r>
          </w:p>
        </w:tc>
        <w:tc>
          <w:tcPr>
            <w:tcW w:w="1906" w:type="dxa"/>
            <w:noWrap/>
            <w:vAlign w:val="center"/>
          </w:tcPr>
          <w:p w:rsidR="00A95285" w:rsidRPr="00760324" w:rsidRDefault="00A95285" w:rsidP="00600B23">
            <w:pPr>
              <w:widowControl/>
              <w:jc w:val="center"/>
              <w:rPr>
                <w:rFonts w:ascii="宋体" w:hAnsi="宋体" w:cs="宋体"/>
                <w:kern w:val="0"/>
                <w:sz w:val="24"/>
                <w:highlight w:val="yellow"/>
              </w:rPr>
            </w:pPr>
            <w:r w:rsidRPr="00760324">
              <w:rPr>
                <w:rFonts w:ascii="宋体" w:hAnsi="宋体" w:cs="宋体"/>
                <w:kern w:val="0"/>
                <w:sz w:val="24"/>
                <w:highlight w:val="yellow"/>
              </w:rPr>
              <w:t>0.</w:t>
            </w:r>
            <w:r w:rsidR="00420400" w:rsidRPr="00760324">
              <w:rPr>
                <w:rFonts w:ascii="宋体" w:hAnsi="宋体" w:cs="宋体" w:hint="eastAsia"/>
                <w:kern w:val="0"/>
                <w:sz w:val="24"/>
                <w:highlight w:val="yellow"/>
              </w:rPr>
              <w:t>36</w:t>
            </w:r>
          </w:p>
        </w:tc>
      </w:tr>
    </w:tbl>
    <w:p w:rsidR="00441058" w:rsidRPr="00760324" w:rsidRDefault="00441058" w:rsidP="00824A6F">
      <w:pPr>
        <w:spacing w:line="400" w:lineRule="exact"/>
        <w:ind w:firstLineChars="196" w:firstLine="472"/>
        <w:jc w:val="left"/>
        <w:rPr>
          <w:rFonts w:ascii="宋体" w:hAnsi="宋体"/>
          <w:b/>
          <w:bCs/>
          <w:sz w:val="24"/>
        </w:rPr>
      </w:pPr>
      <w:r>
        <w:rPr>
          <w:rFonts w:ascii="宋体" w:hAnsi="宋体" w:hint="eastAsia"/>
          <w:b/>
          <w:sz w:val="24"/>
        </w:rPr>
        <w:lastRenderedPageBreak/>
        <w:t>三</w:t>
      </w:r>
      <w:r w:rsidRPr="00760324">
        <w:rPr>
          <w:rFonts w:ascii="宋体" w:hAnsi="宋体" w:hint="eastAsia"/>
          <w:b/>
          <w:sz w:val="24"/>
        </w:rPr>
        <w:t>、试题特点：</w:t>
      </w:r>
    </w:p>
    <w:p w:rsidR="00441058" w:rsidRPr="00760324" w:rsidRDefault="00441058" w:rsidP="00824A6F">
      <w:pPr>
        <w:spacing w:line="400" w:lineRule="exact"/>
        <w:ind w:firstLineChars="200" w:firstLine="480"/>
        <w:jc w:val="left"/>
        <w:rPr>
          <w:rFonts w:ascii="宋体" w:hAnsi="宋体"/>
          <w:sz w:val="24"/>
        </w:rPr>
      </w:pPr>
      <w:r w:rsidRPr="00760324">
        <w:rPr>
          <w:rFonts w:ascii="宋体" w:hAnsi="宋体"/>
          <w:sz w:val="24"/>
        </w:rPr>
        <w:t>1.</w:t>
      </w:r>
      <w:r w:rsidRPr="00760324">
        <w:rPr>
          <w:rFonts w:ascii="宋体" w:hAnsi="宋体" w:hint="eastAsia"/>
          <w:sz w:val="24"/>
        </w:rPr>
        <w:t>试题立足课本，面向全体学生，重视考查学科的基础知识，尤其是学科的主干知识，突出基础性。</w:t>
      </w:r>
    </w:p>
    <w:p w:rsidR="00441058" w:rsidRPr="00760324" w:rsidRDefault="00441058" w:rsidP="00824A6F">
      <w:pPr>
        <w:spacing w:line="400" w:lineRule="exact"/>
        <w:ind w:firstLineChars="200" w:firstLine="480"/>
        <w:jc w:val="left"/>
        <w:rPr>
          <w:rFonts w:ascii="宋体" w:hAnsi="宋体"/>
          <w:sz w:val="24"/>
        </w:rPr>
      </w:pPr>
      <w:r w:rsidRPr="00760324">
        <w:rPr>
          <w:rFonts w:ascii="宋体" w:hAnsi="宋体" w:hint="eastAsia"/>
          <w:sz w:val="24"/>
        </w:rPr>
        <w:t>试卷的命</w:t>
      </w:r>
      <w:proofErr w:type="gramStart"/>
      <w:r w:rsidRPr="00760324">
        <w:rPr>
          <w:rFonts w:ascii="宋体" w:hAnsi="宋体" w:hint="eastAsia"/>
          <w:sz w:val="24"/>
        </w:rPr>
        <w:t>制重视</w:t>
      </w:r>
      <w:proofErr w:type="gramEnd"/>
      <w:r w:rsidRPr="00760324">
        <w:rPr>
          <w:rFonts w:ascii="宋体" w:hAnsi="宋体" w:hint="eastAsia"/>
          <w:sz w:val="24"/>
        </w:rPr>
        <w:t>考查学科主干知识，立足我市初中历史教与学的实际，引导师生用好教材。如试题中四大文明古国的《汉谟拉比法典》、金字塔、种姓制度；世界三大宗教佛教、基督教、伊斯兰教；人文主义思想、麦哲伦、三角贸易等知识点，</w:t>
      </w:r>
      <w:r w:rsidR="00EA0B3A">
        <w:rPr>
          <w:rFonts w:ascii="宋体" w:hAnsi="宋体" w:hint="eastAsia"/>
          <w:sz w:val="24"/>
        </w:rPr>
        <w:t>这些是</w:t>
      </w:r>
      <w:r w:rsidRPr="00760324">
        <w:rPr>
          <w:rFonts w:ascii="宋体" w:hAnsi="宋体" w:hint="eastAsia"/>
          <w:sz w:val="24"/>
        </w:rPr>
        <w:t>在历史上的作用、地位、影响十分突出的历史知识点，学生对这些知识点都较为熟悉。</w:t>
      </w:r>
    </w:p>
    <w:p w:rsidR="00441058" w:rsidRPr="00760324" w:rsidRDefault="00441058" w:rsidP="00824A6F">
      <w:pPr>
        <w:autoSpaceDE w:val="0"/>
        <w:autoSpaceDN w:val="0"/>
        <w:adjustRightInd w:val="0"/>
        <w:spacing w:line="400" w:lineRule="exact"/>
        <w:ind w:firstLineChars="225" w:firstLine="540"/>
        <w:jc w:val="left"/>
        <w:rPr>
          <w:rFonts w:ascii="宋体" w:hAnsi="宋体"/>
          <w:sz w:val="24"/>
        </w:rPr>
      </w:pPr>
      <w:r w:rsidRPr="00760324">
        <w:rPr>
          <w:rFonts w:ascii="宋体" w:hAnsi="宋体"/>
          <w:sz w:val="24"/>
        </w:rPr>
        <w:t>2.</w:t>
      </w:r>
      <w:r w:rsidRPr="00760324">
        <w:rPr>
          <w:rFonts w:ascii="宋体" w:hAnsi="宋体" w:hint="eastAsia"/>
          <w:sz w:val="24"/>
        </w:rPr>
        <w:t>试题侧重考查学生准确地再认、再现重要历史知识的识记能力，重视考查学生运用所学知识分析问题、提取有效信息解决问题的理解能力和应用能力，体现发展性。</w:t>
      </w:r>
    </w:p>
    <w:p w:rsidR="00441058" w:rsidRPr="00760324" w:rsidRDefault="00441058" w:rsidP="00824A6F">
      <w:pPr>
        <w:autoSpaceDE w:val="0"/>
        <w:autoSpaceDN w:val="0"/>
        <w:adjustRightInd w:val="0"/>
        <w:spacing w:line="400" w:lineRule="exact"/>
        <w:ind w:firstLineChars="200" w:firstLine="480"/>
        <w:jc w:val="left"/>
        <w:rPr>
          <w:rFonts w:ascii="宋体" w:hAnsi="宋体"/>
          <w:sz w:val="24"/>
        </w:rPr>
      </w:pPr>
      <w:r w:rsidRPr="00760324">
        <w:rPr>
          <w:rFonts w:ascii="宋体" w:hAnsi="宋体" w:hint="eastAsia"/>
          <w:sz w:val="24"/>
        </w:rPr>
        <w:t>初中历史新课</w:t>
      </w:r>
      <w:proofErr w:type="gramStart"/>
      <w:r w:rsidRPr="00760324">
        <w:rPr>
          <w:rFonts w:ascii="宋体" w:hAnsi="宋体" w:hint="eastAsia"/>
          <w:sz w:val="24"/>
        </w:rPr>
        <w:t>标要求</w:t>
      </w:r>
      <w:proofErr w:type="gramEnd"/>
      <w:r w:rsidRPr="00760324">
        <w:rPr>
          <w:rFonts w:ascii="宋体" w:hAnsi="宋体" w:hint="eastAsia"/>
          <w:sz w:val="24"/>
        </w:rPr>
        <w:t>学生初</w:t>
      </w:r>
      <w:r w:rsidR="00A3238F">
        <w:rPr>
          <w:rFonts w:ascii="宋体" w:hAnsi="宋体" w:hint="eastAsia"/>
          <w:sz w:val="24"/>
        </w:rPr>
        <w:t>步具备阅读、理解和通过多种途径获取并处理历史信息的能力。试题注重</w:t>
      </w:r>
      <w:r w:rsidRPr="00760324">
        <w:rPr>
          <w:rFonts w:ascii="宋体" w:hAnsi="宋体" w:hint="eastAsia"/>
          <w:sz w:val="24"/>
        </w:rPr>
        <w:t>创设问题新情景，如31（</w:t>
      </w:r>
      <w:r w:rsidRPr="00760324">
        <w:rPr>
          <w:rFonts w:ascii="宋体" w:hAnsi="宋体"/>
          <w:sz w:val="24"/>
        </w:rPr>
        <w:t>1</w:t>
      </w:r>
      <w:r w:rsidRPr="00760324">
        <w:rPr>
          <w:rFonts w:ascii="宋体" w:hAnsi="宋体" w:hint="eastAsia"/>
          <w:sz w:val="24"/>
        </w:rPr>
        <w:t>）开辟欧洲前往美洲新航线的航海家是谁。（</w:t>
      </w:r>
      <w:r w:rsidRPr="00760324">
        <w:rPr>
          <w:rFonts w:ascii="宋体" w:hAnsi="宋体"/>
          <w:sz w:val="24"/>
        </w:rPr>
        <w:t>2</w:t>
      </w:r>
      <w:r w:rsidRPr="00760324">
        <w:rPr>
          <w:rFonts w:ascii="宋体" w:hAnsi="宋体" w:hint="eastAsia"/>
          <w:sz w:val="24"/>
        </w:rPr>
        <w:t>分）</w:t>
      </w:r>
      <w:r w:rsidRPr="00760324">
        <w:rPr>
          <w:rFonts w:ascii="宋体" w:hAnsi="宋体"/>
          <w:sz w:val="24"/>
        </w:rPr>
        <w:t>3</w:t>
      </w:r>
      <w:r w:rsidRPr="00760324">
        <w:rPr>
          <w:rFonts w:ascii="宋体" w:hAnsi="宋体" w:hint="eastAsia"/>
          <w:sz w:val="24"/>
        </w:rPr>
        <w:t>2（</w:t>
      </w:r>
      <w:r w:rsidRPr="00760324">
        <w:rPr>
          <w:rFonts w:ascii="宋体" w:hAnsi="宋体"/>
          <w:sz w:val="24"/>
        </w:rPr>
        <w:t>2</w:t>
      </w:r>
      <w:r w:rsidRPr="00760324">
        <w:rPr>
          <w:rFonts w:ascii="宋体" w:hAnsi="宋体" w:hint="eastAsia"/>
          <w:sz w:val="24"/>
        </w:rPr>
        <w:t>）根据材料二和所学知识，概括福</w:t>
      </w:r>
      <w:proofErr w:type="gramStart"/>
      <w:r w:rsidRPr="00760324">
        <w:rPr>
          <w:rFonts w:ascii="宋体" w:hAnsi="宋体" w:hint="eastAsia"/>
          <w:sz w:val="24"/>
        </w:rPr>
        <w:t>特</w:t>
      </w:r>
      <w:proofErr w:type="gramEnd"/>
      <w:r w:rsidRPr="00760324">
        <w:rPr>
          <w:rFonts w:ascii="宋体" w:hAnsi="宋体" w:hint="eastAsia"/>
          <w:sz w:val="24"/>
        </w:rPr>
        <w:t>公司组装生产“T型车”的特点（</w:t>
      </w:r>
      <w:r w:rsidRPr="00760324">
        <w:rPr>
          <w:rFonts w:ascii="宋体" w:hAnsi="宋体"/>
          <w:sz w:val="24"/>
        </w:rPr>
        <w:t>2</w:t>
      </w:r>
      <w:r w:rsidRPr="00760324">
        <w:rPr>
          <w:rFonts w:ascii="宋体" w:hAnsi="宋体" w:hint="eastAsia"/>
          <w:sz w:val="24"/>
        </w:rPr>
        <w:t>分）33（1）根据材料</w:t>
      </w:r>
      <w:proofErr w:type="gramStart"/>
      <w:r w:rsidRPr="00760324">
        <w:rPr>
          <w:rFonts w:ascii="宋体" w:hAnsi="宋体" w:hint="eastAsia"/>
          <w:sz w:val="24"/>
        </w:rPr>
        <w:t>一</w:t>
      </w:r>
      <w:proofErr w:type="gramEnd"/>
      <w:r w:rsidRPr="00760324">
        <w:rPr>
          <w:rFonts w:ascii="宋体" w:hAnsi="宋体" w:hint="eastAsia"/>
          <w:sz w:val="24"/>
        </w:rPr>
        <w:t>，概括明治维新的历史背景。（2分）等。以上都是以学科主干知识设计试题，考查学生运用所学知识分析问题和解决问题的能力，重视学以致用。</w:t>
      </w:r>
    </w:p>
    <w:p w:rsidR="00441058" w:rsidRPr="00760324" w:rsidRDefault="00441058" w:rsidP="00824A6F">
      <w:pPr>
        <w:spacing w:line="400" w:lineRule="exact"/>
        <w:ind w:firstLineChars="196" w:firstLine="470"/>
        <w:jc w:val="left"/>
        <w:rPr>
          <w:rFonts w:ascii="宋体" w:hAnsi="宋体"/>
          <w:sz w:val="24"/>
        </w:rPr>
      </w:pPr>
      <w:r w:rsidRPr="00760324">
        <w:rPr>
          <w:rFonts w:ascii="宋体" w:hAnsi="宋体"/>
          <w:sz w:val="24"/>
        </w:rPr>
        <w:t>3.</w:t>
      </w:r>
      <w:r w:rsidRPr="00760324">
        <w:rPr>
          <w:rFonts w:ascii="宋体" w:hAnsi="宋体" w:hint="eastAsia"/>
          <w:sz w:val="24"/>
        </w:rPr>
        <w:t>试题重视时政热点与历史的有机结合，加强考试内容与社会实际和学生生活经验的联系，关注时政热点问题，体现时代性。</w:t>
      </w:r>
    </w:p>
    <w:p w:rsidR="00441058" w:rsidRPr="00760324" w:rsidRDefault="00A3238F" w:rsidP="00824A6F">
      <w:pPr>
        <w:spacing w:line="400" w:lineRule="exact"/>
        <w:ind w:firstLineChars="200" w:firstLine="480"/>
        <w:jc w:val="left"/>
        <w:rPr>
          <w:rFonts w:ascii="宋体" w:hAnsi="宋体"/>
          <w:sz w:val="24"/>
        </w:rPr>
      </w:pPr>
      <w:r>
        <w:rPr>
          <w:rFonts w:ascii="宋体" w:hAnsi="宋体" w:hint="eastAsia"/>
          <w:sz w:val="24"/>
        </w:rPr>
        <w:t>试题重视</w:t>
      </w:r>
      <w:r w:rsidR="00441058" w:rsidRPr="00760324">
        <w:rPr>
          <w:rFonts w:ascii="宋体" w:hAnsi="宋体" w:hint="eastAsia"/>
          <w:sz w:val="24"/>
        </w:rPr>
        <w:t>联系社会热点，</w:t>
      </w:r>
      <w:proofErr w:type="gramStart"/>
      <w:r w:rsidR="00441058" w:rsidRPr="00760324">
        <w:rPr>
          <w:rFonts w:ascii="宋体" w:hAnsi="宋体" w:hint="eastAsia"/>
          <w:sz w:val="24"/>
        </w:rPr>
        <w:t>融时代</w:t>
      </w:r>
      <w:proofErr w:type="gramEnd"/>
      <w:r w:rsidR="00441058" w:rsidRPr="00760324">
        <w:rPr>
          <w:rFonts w:ascii="宋体" w:hAnsi="宋体" w:hint="eastAsia"/>
          <w:sz w:val="24"/>
        </w:rPr>
        <w:t>信息于试题中，学生能充分领悟到历史与社会生活的密切联系，有利于引导学生关注中国和世界的热点问题，拉近了历史与现实的距离。如11.人文主义、13</w:t>
      </w:r>
      <w:r w:rsidR="00441058" w:rsidRPr="00760324">
        <w:rPr>
          <w:rFonts w:ascii="宋体" w:hAnsi="宋体"/>
          <w:sz w:val="24"/>
        </w:rPr>
        <w:t>.</w:t>
      </w:r>
      <w:r w:rsidR="00441058" w:rsidRPr="00760324">
        <w:rPr>
          <w:rFonts w:ascii="宋体" w:hAnsi="宋体" w:hint="eastAsia"/>
          <w:sz w:val="24"/>
        </w:rPr>
        <w:t>三角贸易、17</w:t>
      </w:r>
      <w:r w:rsidR="00441058" w:rsidRPr="00760324">
        <w:rPr>
          <w:rFonts w:ascii="宋体" w:hAnsi="宋体"/>
          <w:sz w:val="24"/>
        </w:rPr>
        <w:t>.</w:t>
      </w:r>
      <w:r w:rsidR="00441058" w:rsidRPr="00760324">
        <w:rPr>
          <w:rFonts w:ascii="宋体" w:hAnsi="宋体" w:hint="eastAsia"/>
          <w:sz w:val="24"/>
        </w:rPr>
        <w:t>法制建设、</w:t>
      </w:r>
      <w:r w:rsidR="00441058" w:rsidRPr="00760324">
        <w:rPr>
          <w:rFonts w:ascii="宋体" w:hAnsi="宋体"/>
          <w:sz w:val="24"/>
        </w:rPr>
        <w:t>3</w:t>
      </w:r>
      <w:r w:rsidR="00441058" w:rsidRPr="00760324">
        <w:rPr>
          <w:rFonts w:ascii="宋体" w:hAnsi="宋体" w:hint="eastAsia"/>
          <w:sz w:val="24"/>
        </w:rPr>
        <w:t>2.工业革命等，引导学生关注社会，有利于培养学生的家国情怀。</w:t>
      </w:r>
    </w:p>
    <w:p w:rsidR="00441058" w:rsidRPr="00760324" w:rsidRDefault="00441058" w:rsidP="00824A6F">
      <w:pPr>
        <w:spacing w:line="400" w:lineRule="exact"/>
        <w:ind w:firstLineChars="196" w:firstLine="470"/>
        <w:jc w:val="left"/>
        <w:rPr>
          <w:rFonts w:ascii="宋体" w:hAnsi="宋体"/>
          <w:sz w:val="24"/>
        </w:rPr>
      </w:pPr>
      <w:r w:rsidRPr="00760324">
        <w:rPr>
          <w:rFonts w:ascii="宋体" w:hAnsi="宋体"/>
          <w:sz w:val="24"/>
        </w:rPr>
        <w:t>4.</w:t>
      </w:r>
      <w:r w:rsidRPr="00760324">
        <w:rPr>
          <w:rFonts w:ascii="宋体" w:hAnsi="宋体" w:hint="eastAsia"/>
          <w:sz w:val="24"/>
        </w:rPr>
        <w:t>试题体现了课程改革的精神，注重学习的过程和方法的考查。试题设计了开放性问题，侧重考查学生的探究性学习能力。</w:t>
      </w:r>
    </w:p>
    <w:p w:rsidR="00441058" w:rsidRPr="00760324" w:rsidRDefault="00441058" w:rsidP="00824A6F">
      <w:pPr>
        <w:spacing w:line="400" w:lineRule="exact"/>
        <w:ind w:firstLineChars="200" w:firstLine="480"/>
        <w:jc w:val="left"/>
        <w:rPr>
          <w:rFonts w:ascii="宋体" w:hAnsi="宋体"/>
          <w:sz w:val="24"/>
        </w:rPr>
      </w:pPr>
      <w:r w:rsidRPr="00760324">
        <w:rPr>
          <w:rFonts w:ascii="宋体" w:hAnsi="宋体" w:hint="eastAsia"/>
          <w:sz w:val="24"/>
        </w:rPr>
        <w:t>初中历史新课程注重学生学习历史知识的过程与方法</w:t>
      </w:r>
      <w:r w:rsidR="00A3238F">
        <w:rPr>
          <w:rFonts w:ascii="宋体" w:hAnsi="宋体" w:hint="eastAsia"/>
          <w:sz w:val="24"/>
        </w:rPr>
        <w:t>，</w:t>
      </w:r>
      <w:r w:rsidRPr="00760324">
        <w:rPr>
          <w:rFonts w:ascii="宋体" w:hAnsi="宋体" w:hint="eastAsia"/>
          <w:sz w:val="24"/>
        </w:rPr>
        <w:t>重视对学生的学习“过程与方法”的考查，要求学生形成丰富的历史想象力和知识迁移能力，逐步了解一定的归纳、分析和判断的逻辑方法，初步形成在独立思考的基础上得出结论的能力。如</w:t>
      </w:r>
      <w:r w:rsidRPr="00760324">
        <w:rPr>
          <w:rFonts w:ascii="宋体" w:hAnsi="宋体"/>
          <w:sz w:val="24"/>
        </w:rPr>
        <w:t xml:space="preserve"> 34 </w:t>
      </w:r>
      <w:r w:rsidRPr="00760324">
        <w:rPr>
          <w:rFonts w:ascii="宋体" w:hAnsi="宋体" w:hint="eastAsia"/>
          <w:sz w:val="24"/>
        </w:rPr>
        <w:t>⑵阅读以上材料提炼一个有关改革的观点，并结合材料和所学知识加以论述。试题创设了开放性问题，为学生的探究性学习提供了广阔的空间，学生根据题目的要求，发表自己对问题的不同看法。对引导初中历史教学朝着培养学生的创新意识和实践能力起了良好的导向作用，有力地推动初中历史教学朝着一切为了学生的发展的目标迈进。评分标准明确规定：</w:t>
      </w:r>
      <w:proofErr w:type="gramStart"/>
      <w:r w:rsidRPr="00760324">
        <w:rPr>
          <w:rFonts w:ascii="宋体" w:hAnsi="宋体" w:hint="eastAsia"/>
          <w:sz w:val="24"/>
        </w:rPr>
        <w:t>若学</w:t>
      </w:r>
      <w:proofErr w:type="gramEnd"/>
      <w:r w:rsidRPr="00760324">
        <w:rPr>
          <w:rFonts w:ascii="宋体" w:hAnsi="宋体" w:hint="eastAsia"/>
          <w:sz w:val="24"/>
        </w:rPr>
        <w:t>生作答的答案不在此列，但符合题意，言之有理，可酌情给分。鼓励学生创新。</w:t>
      </w:r>
    </w:p>
    <w:p w:rsidR="00441058" w:rsidRPr="00760324" w:rsidRDefault="00441058" w:rsidP="00824A6F">
      <w:pPr>
        <w:adjustRightInd w:val="0"/>
        <w:snapToGrid w:val="0"/>
        <w:spacing w:line="400" w:lineRule="exact"/>
        <w:ind w:firstLineChars="196" w:firstLine="470"/>
        <w:jc w:val="left"/>
        <w:rPr>
          <w:rFonts w:ascii="宋体" w:hAnsi="宋体"/>
          <w:sz w:val="24"/>
        </w:rPr>
      </w:pPr>
      <w:r w:rsidRPr="00760324">
        <w:rPr>
          <w:rFonts w:ascii="宋体" w:hAnsi="宋体"/>
          <w:sz w:val="24"/>
        </w:rPr>
        <w:t>5.</w:t>
      </w:r>
      <w:r w:rsidRPr="00760324">
        <w:rPr>
          <w:rFonts w:ascii="宋体" w:hAnsi="宋体" w:hint="eastAsia"/>
          <w:sz w:val="24"/>
        </w:rPr>
        <w:t>试题重视挖掘教材中世界历史相关的知识，重视运用语文、物理、美术等学科知识命题，立意新颖，体现学科之间的有机渗透。</w:t>
      </w:r>
    </w:p>
    <w:p w:rsidR="00441058" w:rsidRPr="00760324" w:rsidRDefault="00441058" w:rsidP="00824A6F">
      <w:pPr>
        <w:spacing w:line="400" w:lineRule="exact"/>
        <w:ind w:firstLineChars="196" w:firstLine="470"/>
        <w:jc w:val="left"/>
        <w:rPr>
          <w:rFonts w:ascii="宋体" w:hAnsi="宋体"/>
          <w:sz w:val="24"/>
        </w:rPr>
      </w:pPr>
      <w:r w:rsidRPr="00760324">
        <w:rPr>
          <w:rFonts w:ascii="宋体" w:hAnsi="宋体"/>
          <w:sz w:val="24"/>
        </w:rPr>
        <w:t>6.</w:t>
      </w:r>
      <w:r w:rsidRPr="00760324">
        <w:rPr>
          <w:rFonts w:ascii="宋体" w:hAnsi="宋体" w:hint="eastAsia"/>
          <w:sz w:val="24"/>
        </w:rPr>
        <w:t>重视创设问题情景，尝试和探索情感、态度和价值观考查的方法和途径。</w:t>
      </w:r>
    </w:p>
    <w:p w:rsidR="00441058" w:rsidRPr="00760324" w:rsidRDefault="00441058" w:rsidP="00824A6F">
      <w:pPr>
        <w:spacing w:line="400" w:lineRule="exact"/>
        <w:ind w:firstLineChars="200" w:firstLine="480"/>
        <w:jc w:val="left"/>
        <w:rPr>
          <w:rFonts w:ascii="宋体" w:hAnsi="宋体"/>
          <w:sz w:val="24"/>
        </w:rPr>
      </w:pPr>
      <w:r w:rsidRPr="00760324">
        <w:rPr>
          <w:rFonts w:ascii="宋体" w:hAnsi="宋体" w:hint="eastAsia"/>
          <w:sz w:val="24"/>
        </w:rPr>
        <w:t>（</w:t>
      </w:r>
      <w:r w:rsidRPr="00760324">
        <w:rPr>
          <w:rFonts w:ascii="宋体" w:hAnsi="宋体"/>
          <w:sz w:val="24"/>
        </w:rPr>
        <w:t>1</w:t>
      </w:r>
      <w:r w:rsidRPr="00760324">
        <w:rPr>
          <w:rFonts w:ascii="宋体" w:hAnsi="宋体" w:hint="eastAsia"/>
          <w:sz w:val="24"/>
        </w:rPr>
        <w:t>）真实的历史素材中命制试题。试题的设问与真实的历史素材紧密结合，给学生与历</w:t>
      </w:r>
      <w:r w:rsidRPr="00760324">
        <w:rPr>
          <w:rFonts w:ascii="宋体" w:hAnsi="宋体" w:hint="eastAsia"/>
          <w:sz w:val="24"/>
        </w:rPr>
        <w:lastRenderedPageBreak/>
        <w:t>史对话、论从史出作答提供条件。引用的材料都有出处，如第31题、第32题、第33题、第34题引用的材料都是准确的出处。以人类优秀的历史文化陶冶学生的心灵，帮助学生客观地认识历史，正确理解人与社会、人与自然的关系，提高人文素养，培养学生的家国情怀和历史责任感，逐步形成正确的价值取向和积极向上的人生态度，适应社会发展的需要。</w:t>
      </w:r>
    </w:p>
    <w:p w:rsidR="00441058" w:rsidRPr="00760324" w:rsidRDefault="00441058" w:rsidP="00824A6F">
      <w:pPr>
        <w:spacing w:line="400" w:lineRule="exact"/>
        <w:ind w:firstLineChars="200" w:firstLine="480"/>
        <w:jc w:val="left"/>
        <w:rPr>
          <w:rFonts w:ascii="宋体" w:hAnsi="宋体"/>
          <w:sz w:val="24"/>
        </w:rPr>
      </w:pPr>
      <w:r w:rsidRPr="00760324">
        <w:rPr>
          <w:rFonts w:ascii="宋体" w:hAnsi="宋体" w:hint="eastAsia"/>
          <w:sz w:val="24"/>
        </w:rPr>
        <w:t>（</w:t>
      </w:r>
      <w:r w:rsidRPr="00760324">
        <w:rPr>
          <w:rFonts w:ascii="宋体" w:hAnsi="宋体"/>
          <w:sz w:val="24"/>
        </w:rPr>
        <w:t>2</w:t>
      </w:r>
      <w:r w:rsidRPr="00760324">
        <w:rPr>
          <w:rFonts w:ascii="宋体" w:hAnsi="宋体" w:hint="eastAsia"/>
          <w:sz w:val="24"/>
        </w:rPr>
        <w:t>）命题中精心挖掘具有教育因素的历史素材，独具匠心地设计成学生感兴趣的题目，从而达到陶冶情操、塑造心灵的效果。让学生在读题与审题作答中细细地体会题目所蕴涵的深刻意义，增强学生对人类共同追求自由、平等、公正、法制等认同，从而达到陶冶情操、塑造心灵的效果。拓展国际视野，帮助学生树立正确的世界观和价值观。</w:t>
      </w:r>
      <w:r w:rsidRPr="00760324">
        <w:rPr>
          <w:rFonts w:ascii="宋体" w:hAnsi="宋体"/>
          <w:sz w:val="24"/>
        </w:rPr>
        <w:t xml:space="preserve">  </w:t>
      </w:r>
    </w:p>
    <w:p w:rsidR="00441058" w:rsidRPr="00760324" w:rsidRDefault="00441058" w:rsidP="00824A6F">
      <w:pPr>
        <w:spacing w:line="400" w:lineRule="exact"/>
        <w:ind w:firstLineChars="200" w:firstLine="480"/>
        <w:jc w:val="left"/>
        <w:rPr>
          <w:rFonts w:ascii="宋体" w:hAnsi="宋体"/>
          <w:sz w:val="24"/>
        </w:rPr>
      </w:pPr>
      <w:r w:rsidRPr="00760324">
        <w:rPr>
          <w:rFonts w:ascii="宋体" w:hAnsi="宋体"/>
          <w:sz w:val="24"/>
        </w:rPr>
        <w:t>7.</w:t>
      </w:r>
      <w:r w:rsidRPr="00760324">
        <w:rPr>
          <w:rFonts w:ascii="宋体" w:hAnsi="宋体" w:hint="eastAsia"/>
          <w:sz w:val="24"/>
        </w:rPr>
        <w:t>试题的设计短小精练，文字表述简洁，图文并茂。在试卷上给予作答位置的友情提示，体现了对学生的人文关怀。</w:t>
      </w:r>
    </w:p>
    <w:p w:rsidR="00441058" w:rsidRPr="00760324" w:rsidRDefault="00441058" w:rsidP="00824A6F">
      <w:pPr>
        <w:spacing w:line="400" w:lineRule="exact"/>
        <w:ind w:firstLineChars="200" w:firstLine="480"/>
        <w:jc w:val="left"/>
        <w:rPr>
          <w:rFonts w:ascii="宋体" w:hAnsi="宋体"/>
          <w:sz w:val="24"/>
        </w:rPr>
      </w:pPr>
      <w:r w:rsidRPr="00760324">
        <w:rPr>
          <w:rFonts w:ascii="宋体" w:hAnsi="宋体" w:hint="eastAsia"/>
          <w:sz w:val="24"/>
        </w:rPr>
        <w:t>试卷图文并茂，共采用了</w:t>
      </w:r>
      <w:r w:rsidRPr="00760324">
        <w:rPr>
          <w:rFonts w:ascii="宋体" w:hAnsi="宋体"/>
          <w:sz w:val="24"/>
        </w:rPr>
        <w:t>1</w:t>
      </w:r>
      <w:r w:rsidR="008218B8">
        <w:rPr>
          <w:rFonts w:ascii="宋体" w:hAnsi="宋体" w:hint="eastAsia"/>
          <w:sz w:val="24"/>
        </w:rPr>
        <w:t>0</w:t>
      </w:r>
      <w:r w:rsidRPr="00760324">
        <w:rPr>
          <w:rFonts w:ascii="宋体" w:hAnsi="宋体" w:hint="eastAsia"/>
          <w:sz w:val="24"/>
        </w:rPr>
        <w:t>幅图（图片、示意图）及</w:t>
      </w:r>
      <w:r w:rsidR="008218B8">
        <w:rPr>
          <w:rFonts w:ascii="宋体" w:hAnsi="宋体" w:hint="eastAsia"/>
          <w:sz w:val="24"/>
        </w:rPr>
        <w:t>2张</w:t>
      </w:r>
      <w:r w:rsidRPr="00760324">
        <w:rPr>
          <w:rFonts w:ascii="宋体" w:hAnsi="宋体" w:hint="eastAsia"/>
          <w:sz w:val="24"/>
        </w:rPr>
        <w:t>表格，试题呈现的历史知识直观形象、生动有趣，便于学生快速获取历史信息，而且可以减少文字的阅读量，图文搭配，卷面清晰、生动，符合初中学生的生理和心理特点，符合初中生的认知特点，也有利于学生进入考试的最佳状态，有利于引导初中历史老师重视课文的图表教学，有利于引导学生养成图文结合学习历史的方法和习惯。作答上的友情提示，体现了对学生的人文关怀。</w:t>
      </w:r>
    </w:p>
    <w:p w:rsidR="00441058" w:rsidRPr="00760324" w:rsidRDefault="00441058" w:rsidP="00824A6F">
      <w:pPr>
        <w:spacing w:line="400" w:lineRule="exact"/>
        <w:ind w:firstLineChars="200" w:firstLine="480"/>
        <w:jc w:val="left"/>
        <w:rPr>
          <w:rFonts w:ascii="宋体" w:hAnsi="宋体"/>
          <w:sz w:val="24"/>
        </w:rPr>
      </w:pPr>
      <w:r w:rsidRPr="00760324">
        <w:rPr>
          <w:rFonts w:ascii="宋体" w:hAnsi="宋体"/>
          <w:sz w:val="24"/>
        </w:rPr>
        <w:t>8.</w:t>
      </w:r>
      <w:r w:rsidRPr="00760324">
        <w:rPr>
          <w:rFonts w:ascii="宋体" w:hAnsi="宋体" w:hint="eastAsia"/>
          <w:sz w:val="24"/>
        </w:rPr>
        <w:t>试题内容重视与高中历史新课程的衔接。</w:t>
      </w:r>
    </w:p>
    <w:p w:rsidR="00441058" w:rsidRPr="00760324" w:rsidRDefault="00441058" w:rsidP="00824A6F">
      <w:pPr>
        <w:spacing w:line="400" w:lineRule="exact"/>
        <w:ind w:firstLineChars="200" w:firstLine="480"/>
        <w:jc w:val="left"/>
        <w:rPr>
          <w:rFonts w:ascii="宋体" w:hAnsi="宋体"/>
          <w:sz w:val="24"/>
        </w:rPr>
      </w:pPr>
      <w:r w:rsidRPr="00760324">
        <w:rPr>
          <w:rFonts w:ascii="宋体" w:hAnsi="宋体" w:hint="eastAsia"/>
          <w:sz w:val="24"/>
        </w:rPr>
        <w:t>试卷中一些题目体现了初高中知识的衔接。试题中考查的许多知识点和能力要求，如唐朝外交、明清的加强皇权对后世影响等内容，对学生进入高一年学习有直接的铺垫作用。</w:t>
      </w:r>
    </w:p>
    <w:p w:rsidR="00A95285" w:rsidRPr="00760324" w:rsidRDefault="00441058" w:rsidP="00824A6F">
      <w:pPr>
        <w:spacing w:line="400" w:lineRule="exact"/>
        <w:ind w:firstLineChars="196" w:firstLine="472"/>
        <w:jc w:val="left"/>
        <w:rPr>
          <w:rFonts w:ascii="宋体" w:hAnsi="宋体"/>
          <w:b/>
          <w:sz w:val="24"/>
        </w:rPr>
      </w:pPr>
      <w:r>
        <w:rPr>
          <w:rFonts w:ascii="宋体" w:hAnsi="宋体" w:hint="eastAsia"/>
          <w:b/>
          <w:sz w:val="24"/>
        </w:rPr>
        <w:t>四、</w:t>
      </w:r>
      <w:r w:rsidR="00A95285" w:rsidRPr="00760324">
        <w:rPr>
          <w:rFonts w:ascii="宋体" w:hAnsi="宋体" w:hint="eastAsia"/>
          <w:b/>
          <w:sz w:val="24"/>
        </w:rPr>
        <w:t>答题情况分析</w:t>
      </w:r>
    </w:p>
    <w:p w:rsidR="00F30893" w:rsidRPr="00760324" w:rsidRDefault="00F30893" w:rsidP="00824A6F">
      <w:pPr>
        <w:spacing w:line="400" w:lineRule="exact"/>
        <w:ind w:firstLineChars="200" w:firstLine="482"/>
        <w:jc w:val="left"/>
        <w:rPr>
          <w:rFonts w:ascii="宋体" w:hAnsi="宋体"/>
          <w:b/>
          <w:sz w:val="24"/>
        </w:rPr>
      </w:pPr>
      <w:r w:rsidRPr="00760324">
        <w:rPr>
          <w:rFonts w:ascii="宋体" w:hAnsi="宋体" w:hint="eastAsia"/>
          <w:b/>
          <w:sz w:val="24"/>
        </w:rPr>
        <w:t>以上说明学生答题存在问题的题目有：第22题,23题,28题,31题,34题，得分率低于50%。</w:t>
      </w:r>
    </w:p>
    <w:p w:rsidR="00F30893" w:rsidRPr="00760324" w:rsidRDefault="001821F8" w:rsidP="00824A6F">
      <w:pPr>
        <w:spacing w:line="400" w:lineRule="exact"/>
        <w:ind w:firstLine="481"/>
        <w:jc w:val="left"/>
        <w:rPr>
          <w:rFonts w:ascii="宋体" w:hAnsi="宋体"/>
          <w:sz w:val="24"/>
        </w:rPr>
      </w:pPr>
      <w:r w:rsidRPr="00760324">
        <w:rPr>
          <w:rFonts w:ascii="宋体" w:hAnsi="宋体" w:hint="eastAsia"/>
          <w:sz w:val="24"/>
        </w:rPr>
        <w:t>22.表2为两次工业革命重要成果略表。据此推知，第二次工业革命的特点是</w:t>
      </w:r>
      <w:r w:rsidR="00F30893" w:rsidRPr="00760324">
        <w:rPr>
          <w:rFonts w:ascii="宋体" w:hAnsi="宋体" w:hint="eastAsia"/>
          <w:sz w:val="24"/>
        </w:rPr>
        <w:t>（　　）</w:t>
      </w:r>
    </w:p>
    <w:p w:rsidR="001821F8" w:rsidRPr="00760324" w:rsidRDefault="001821F8" w:rsidP="00824A6F">
      <w:pPr>
        <w:spacing w:line="400" w:lineRule="exact"/>
        <w:ind w:firstLineChars="2200" w:firstLine="5280"/>
        <w:jc w:val="left"/>
        <w:rPr>
          <w:rFonts w:ascii="宋体" w:hAnsi="宋体"/>
          <w:sz w:val="24"/>
        </w:rPr>
      </w:pPr>
      <w:r w:rsidRPr="00760324">
        <w:rPr>
          <w:rFonts w:ascii="宋体" w:hAnsi="宋体" w:hint="eastAsia"/>
          <w:sz w:val="24"/>
        </w:rPr>
        <w:t>表2</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1"/>
        <w:gridCol w:w="1311"/>
        <w:gridCol w:w="1311"/>
        <w:gridCol w:w="1312"/>
        <w:gridCol w:w="1311"/>
        <w:gridCol w:w="1311"/>
        <w:gridCol w:w="1312"/>
      </w:tblGrid>
      <w:tr w:rsidR="00F107BA" w:rsidRPr="00DB08AE" w:rsidTr="00022FFF">
        <w:tc>
          <w:tcPr>
            <w:tcW w:w="1311" w:type="dxa"/>
          </w:tcPr>
          <w:p w:rsidR="001821F8" w:rsidRPr="00760324" w:rsidRDefault="001821F8" w:rsidP="00022FFF">
            <w:pPr>
              <w:spacing w:line="400" w:lineRule="exact"/>
              <w:jc w:val="center"/>
              <w:rPr>
                <w:rFonts w:ascii="宋体" w:hAnsi="宋体"/>
                <w:kern w:val="0"/>
                <w:sz w:val="24"/>
              </w:rPr>
            </w:pPr>
            <w:r w:rsidRPr="00760324">
              <w:rPr>
                <w:rFonts w:ascii="宋体" w:hAnsi="宋体" w:hint="eastAsia"/>
                <w:kern w:val="0"/>
                <w:sz w:val="24"/>
              </w:rPr>
              <w:t>时间</w:t>
            </w:r>
          </w:p>
        </w:tc>
        <w:tc>
          <w:tcPr>
            <w:tcW w:w="1311" w:type="dxa"/>
          </w:tcPr>
          <w:p w:rsidR="001821F8" w:rsidRPr="00760324" w:rsidRDefault="001821F8" w:rsidP="00022FFF">
            <w:pPr>
              <w:spacing w:line="400" w:lineRule="exact"/>
              <w:jc w:val="center"/>
              <w:rPr>
                <w:rFonts w:ascii="宋体" w:hAnsi="宋体"/>
                <w:kern w:val="0"/>
                <w:sz w:val="24"/>
              </w:rPr>
            </w:pPr>
            <w:r w:rsidRPr="00760324">
              <w:rPr>
                <w:rFonts w:ascii="宋体" w:hAnsi="宋体" w:hint="eastAsia"/>
                <w:kern w:val="0"/>
                <w:sz w:val="24"/>
              </w:rPr>
              <w:t>1782年</w:t>
            </w:r>
          </w:p>
        </w:tc>
        <w:tc>
          <w:tcPr>
            <w:tcW w:w="1311" w:type="dxa"/>
          </w:tcPr>
          <w:p w:rsidR="001821F8" w:rsidRPr="00760324" w:rsidRDefault="001821F8" w:rsidP="00022FFF">
            <w:pPr>
              <w:spacing w:line="400" w:lineRule="exact"/>
              <w:jc w:val="center"/>
              <w:rPr>
                <w:rFonts w:ascii="宋体" w:hAnsi="宋体"/>
                <w:kern w:val="0"/>
                <w:sz w:val="24"/>
              </w:rPr>
            </w:pPr>
            <w:r w:rsidRPr="00760324">
              <w:rPr>
                <w:rFonts w:ascii="宋体" w:hAnsi="宋体" w:hint="eastAsia"/>
                <w:kern w:val="0"/>
                <w:sz w:val="24"/>
              </w:rPr>
              <w:t>1825年</w:t>
            </w:r>
          </w:p>
        </w:tc>
        <w:tc>
          <w:tcPr>
            <w:tcW w:w="1312" w:type="dxa"/>
          </w:tcPr>
          <w:p w:rsidR="001821F8" w:rsidRPr="00760324" w:rsidRDefault="001821F8" w:rsidP="00022FFF">
            <w:pPr>
              <w:spacing w:line="400" w:lineRule="exact"/>
              <w:jc w:val="center"/>
              <w:rPr>
                <w:rFonts w:ascii="宋体" w:hAnsi="宋体"/>
                <w:kern w:val="0"/>
                <w:sz w:val="24"/>
              </w:rPr>
            </w:pPr>
            <w:r w:rsidRPr="00760324">
              <w:rPr>
                <w:rFonts w:ascii="宋体" w:hAnsi="宋体" w:hint="eastAsia"/>
                <w:kern w:val="0"/>
                <w:sz w:val="24"/>
              </w:rPr>
              <w:t>1866年</w:t>
            </w:r>
          </w:p>
        </w:tc>
        <w:tc>
          <w:tcPr>
            <w:tcW w:w="1311" w:type="dxa"/>
          </w:tcPr>
          <w:p w:rsidR="001821F8" w:rsidRPr="00760324" w:rsidRDefault="001821F8" w:rsidP="00022FFF">
            <w:pPr>
              <w:spacing w:line="400" w:lineRule="exact"/>
              <w:jc w:val="center"/>
              <w:rPr>
                <w:rFonts w:ascii="宋体" w:hAnsi="宋体"/>
                <w:kern w:val="0"/>
                <w:sz w:val="24"/>
              </w:rPr>
            </w:pPr>
            <w:r w:rsidRPr="00760324">
              <w:rPr>
                <w:rFonts w:ascii="宋体" w:hAnsi="宋体" w:hint="eastAsia"/>
                <w:kern w:val="0"/>
                <w:sz w:val="24"/>
              </w:rPr>
              <w:t>1882年</w:t>
            </w:r>
          </w:p>
        </w:tc>
        <w:tc>
          <w:tcPr>
            <w:tcW w:w="1311" w:type="dxa"/>
          </w:tcPr>
          <w:p w:rsidR="001821F8" w:rsidRPr="00760324" w:rsidRDefault="001821F8" w:rsidP="00022FFF">
            <w:pPr>
              <w:spacing w:line="400" w:lineRule="exact"/>
              <w:jc w:val="center"/>
              <w:rPr>
                <w:rFonts w:ascii="宋体" w:hAnsi="宋体"/>
                <w:kern w:val="0"/>
                <w:sz w:val="24"/>
              </w:rPr>
            </w:pPr>
            <w:r w:rsidRPr="00760324">
              <w:rPr>
                <w:rFonts w:ascii="宋体" w:hAnsi="宋体" w:hint="eastAsia"/>
                <w:kern w:val="0"/>
                <w:sz w:val="24"/>
              </w:rPr>
              <w:t>1885年</w:t>
            </w:r>
          </w:p>
        </w:tc>
        <w:tc>
          <w:tcPr>
            <w:tcW w:w="1312" w:type="dxa"/>
          </w:tcPr>
          <w:p w:rsidR="001821F8" w:rsidRPr="00760324" w:rsidRDefault="001821F8" w:rsidP="00022FFF">
            <w:pPr>
              <w:spacing w:line="400" w:lineRule="exact"/>
              <w:jc w:val="center"/>
              <w:rPr>
                <w:rFonts w:ascii="宋体" w:hAnsi="宋体"/>
                <w:kern w:val="0"/>
                <w:sz w:val="24"/>
              </w:rPr>
            </w:pPr>
            <w:r w:rsidRPr="00760324">
              <w:rPr>
                <w:rFonts w:ascii="宋体" w:hAnsi="宋体" w:hint="eastAsia"/>
                <w:kern w:val="0"/>
                <w:sz w:val="24"/>
              </w:rPr>
              <w:t>1903年</w:t>
            </w:r>
          </w:p>
        </w:tc>
      </w:tr>
      <w:tr w:rsidR="00F107BA" w:rsidRPr="00DB08AE" w:rsidTr="00022FFF">
        <w:tc>
          <w:tcPr>
            <w:tcW w:w="1311" w:type="dxa"/>
          </w:tcPr>
          <w:p w:rsidR="001821F8" w:rsidRPr="00760324" w:rsidRDefault="001821F8" w:rsidP="00022FFF">
            <w:pPr>
              <w:spacing w:line="400" w:lineRule="exact"/>
              <w:jc w:val="center"/>
              <w:rPr>
                <w:rFonts w:ascii="宋体" w:hAnsi="宋体"/>
                <w:kern w:val="0"/>
                <w:sz w:val="24"/>
              </w:rPr>
            </w:pPr>
            <w:r w:rsidRPr="00760324">
              <w:rPr>
                <w:rFonts w:ascii="宋体" w:hAnsi="宋体" w:hint="eastAsia"/>
                <w:kern w:val="0"/>
                <w:sz w:val="24"/>
              </w:rPr>
              <w:t>发明者</w:t>
            </w:r>
          </w:p>
        </w:tc>
        <w:tc>
          <w:tcPr>
            <w:tcW w:w="1311" w:type="dxa"/>
          </w:tcPr>
          <w:p w:rsidR="001821F8" w:rsidRPr="00760324" w:rsidRDefault="001821F8" w:rsidP="00022FFF">
            <w:pPr>
              <w:spacing w:line="400" w:lineRule="exact"/>
              <w:jc w:val="center"/>
              <w:rPr>
                <w:rFonts w:ascii="宋体" w:hAnsi="宋体"/>
                <w:kern w:val="0"/>
                <w:sz w:val="24"/>
              </w:rPr>
            </w:pPr>
            <w:r w:rsidRPr="00760324">
              <w:rPr>
                <w:rFonts w:ascii="宋体" w:hAnsi="宋体" w:hint="eastAsia"/>
                <w:kern w:val="0"/>
                <w:sz w:val="24"/>
              </w:rPr>
              <w:t>瓦特</w:t>
            </w:r>
          </w:p>
        </w:tc>
        <w:tc>
          <w:tcPr>
            <w:tcW w:w="1311" w:type="dxa"/>
          </w:tcPr>
          <w:p w:rsidR="001821F8" w:rsidRPr="00760324" w:rsidRDefault="001821F8" w:rsidP="00022FFF">
            <w:pPr>
              <w:spacing w:line="400" w:lineRule="exact"/>
              <w:jc w:val="center"/>
              <w:rPr>
                <w:rFonts w:ascii="宋体" w:hAnsi="宋体"/>
                <w:kern w:val="0"/>
                <w:sz w:val="24"/>
              </w:rPr>
            </w:pPr>
            <w:r w:rsidRPr="00760324">
              <w:rPr>
                <w:rFonts w:ascii="宋体" w:hAnsi="宋体" w:hint="eastAsia"/>
                <w:kern w:val="0"/>
                <w:sz w:val="24"/>
              </w:rPr>
              <w:t>史蒂芬孙</w:t>
            </w:r>
          </w:p>
        </w:tc>
        <w:tc>
          <w:tcPr>
            <w:tcW w:w="1312" w:type="dxa"/>
          </w:tcPr>
          <w:p w:rsidR="001821F8" w:rsidRPr="00760324" w:rsidRDefault="001821F8" w:rsidP="00022FFF">
            <w:pPr>
              <w:spacing w:line="400" w:lineRule="exact"/>
              <w:jc w:val="center"/>
              <w:rPr>
                <w:rFonts w:ascii="宋体" w:hAnsi="宋体"/>
                <w:kern w:val="0"/>
                <w:sz w:val="24"/>
              </w:rPr>
            </w:pPr>
            <w:r w:rsidRPr="00760324">
              <w:rPr>
                <w:rFonts w:ascii="宋体" w:hAnsi="宋体" w:hint="eastAsia"/>
                <w:kern w:val="0"/>
                <w:sz w:val="24"/>
              </w:rPr>
              <w:t>西门子</w:t>
            </w:r>
          </w:p>
        </w:tc>
        <w:tc>
          <w:tcPr>
            <w:tcW w:w="1311" w:type="dxa"/>
          </w:tcPr>
          <w:p w:rsidR="001821F8" w:rsidRPr="00760324" w:rsidRDefault="001821F8" w:rsidP="00022FFF">
            <w:pPr>
              <w:spacing w:line="400" w:lineRule="exact"/>
              <w:jc w:val="center"/>
              <w:rPr>
                <w:rFonts w:ascii="宋体" w:hAnsi="宋体"/>
                <w:kern w:val="0"/>
                <w:sz w:val="24"/>
              </w:rPr>
            </w:pPr>
            <w:r w:rsidRPr="00760324">
              <w:rPr>
                <w:rFonts w:ascii="宋体" w:hAnsi="宋体" w:hint="eastAsia"/>
                <w:kern w:val="0"/>
                <w:sz w:val="24"/>
              </w:rPr>
              <w:t>爱迪生</w:t>
            </w:r>
          </w:p>
        </w:tc>
        <w:tc>
          <w:tcPr>
            <w:tcW w:w="1311" w:type="dxa"/>
          </w:tcPr>
          <w:p w:rsidR="001821F8" w:rsidRPr="00760324" w:rsidRDefault="001821F8" w:rsidP="00022FFF">
            <w:pPr>
              <w:spacing w:line="400" w:lineRule="exact"/>
              <w:jc w:val="center"/>
              <w:rPr>
                <w:rFonts w:ascii="宋体" w:hAnsi="宋体"/>
                <w:kern w:val="0"/>
                <w:sz w:val="24"/>
              </w:rPr>
            </w:pPr>
            <w:r w:rsidRPr="00760324">
              <w:rPr>
                <w:rFonts w:ascii="宋体" w:hAnsi="宋体" w:hint="eastAsia"/>
                <w:kern w:val="0"/>
                <w:sz w:val="24"/>
              </w:rPr>
              <w:t>卡尔．本</w:t>
            </w:r>
            <w:proofErr w:type="gramStart"/>
            <w:r w:rsidRPr="00760324">
              <w:rPr>
                <w:rFonts w:ascii="宋体" w:hAnsi="宋体" w:hint="eastAsia"/>
                <w:kern w:val="0"/>
                <w:sz w:val="24"/>
              </w:rPr>
              <w:t>茨</w:t>
            </w:r>
            <w:proofErr w:type="gramEnd"/>
          </w:p>
        </w:tc>
        <w:tc>
          <w:tcPr>
            <w:tcW w:w="1312" w:type="dxa"/>
          </w:tcPr>
          <w:p w:rsidR="001821F8" w:rsidRPr="00760324" w:rsidRDefault="001821F8" w:rsidP="00022FFF">
            <w:pPr>
              <w:spacing w:line="400" w:lineRule="exact"/>
              <w:jc w:val="center"/>
              <w:rPr>
                <w:rFonts w:ascii="宋体" w:hAnsi="宋体"/>
                <w:kern w:val="0"/>
                <w:sz w:val="24"/>
              </w:rPr>
            </w:pPr>
            <w:r w:rsidRPr="00760324">
              <w:rPr>
                <w:rFonts w:ascii="宋体" w:hAnsi="宋体" w:hint="eastAsia"/>
                <w:kern w:val="0"/>
                <w:sz w:val="24"/>
              </w:rPr>
              <w:t>莱特兄弟</w:t>
            </w:r>
          </w:p>
        </w:tc>
      </w:tr>
      <w:tr w:rsidR="00F107BA" w:rsidRPr="00DB08AE" w:rsidTr="00022FFF">
        <w:tc>
          <w:tcPr>
            <w:tcW w:w="1311" w:type="dxa"/>
          </w:tcPr>
          <w:p w:rsidR="001821F8" w:rsidRPr="00760324" w:rsidRDefault="001821F8" w:rsidP="00022FFF">
            <w:pPr>
              <w:spacing w:line="400" w:lineRule="exact"/>
              <w:jc w:val="center"/>
              <w:rPr>
                <w:rFonts w:ascii="宋体" w:hAnsi="宋体"/>
                <w:kern w:val="0"/>
                <w:sz w:val="24"/>
              </w:rPr>
            </w:pPr>
            <w:r w:rsidRPr="00760324">
              <w:rPr>
                <w:rFonts w:ascii="宋体" w:hAnsi="宋体" w:hint="eastAsia"/>
                <w:kern w:val="0"/>
                <w:sz w:val="24"/>
              </w:rPr>
              <w:t>国家</w:t>
            </w:r>
          </w:p>
        </w:tc>
        <w:tc>
          <w:tcPr>
            <w:tcW w:w="1311" w:type="dxa"/>
          </w:tcPr>
          <w:p w:rsidR="001821F8" w:rsidRPr="00760324" w:rsidRDefault="001821F8" w:rsidP="00022FFF">
            <w:pPr>
              <w:spacing w:line="400" w:lineRule="exact"/>
              <w:jc w:val="center"/>
              <w:rPr>
                <w:rFonts w:ascii="宋体" w:hAnsi="宋体"/>
                <w:kern w:val="0"/>
                <w:sz w:val="24"/>
              </w:rPr>
            </w:pPr>
            <w:r w:rsidRPr="00760324">
              <w:rPr>
                <w:rFonts w:ascii="宋体" w:hAnsi="宋体" w:hint="eastAsia"/>
                <w:kern w:val="0"/>
                <w:sz w:val="24"/>
              </w:rPr>
              <w:t>英国</w:t>
            </w:r>
          </w:p>
        </w:tc>
        <w:tc>
          <w:tcPr>
            <w:tcW w:w="1311" w:type="dxa"/>
          </w:tcPr>
          <w:p w:rsidR="001821F8" w:rsidRPr="00760324" w:rsidRDefault="001821F8" w:rsidP="00022FFF">
            <w:pPr>
              <w:spacing w:line="400" w:lineRule="exact"/>
              <w:jc w:val="center"/>
              <w:rPr>
                <w:rFonts w:ascii="宋体" w:hAnsi="宋体"/>
                <w:kern w:val="0"/>
                <w:sz w:val="24"/>
              </w:rPr>
            </w:pPr>
            <w:r w:rsidRPr="00760324">
              <w:rPr>
                <w:rFonts w:ascii="宋体" w:hAnsi="宋体" w:hint="eastAsia"/>
                <w:kern w:val="0"/>
                <w:sz w:val="24"/>
              </w:rPr>
              <w:t>英国</w:t>
            </w:r>
          </w:p>
        </w:tc>
        <w:tc>
          <w:tcPr>
            <w:tcW w:w="1312" w:type="dxa"/>
          </w:tcPr>
          <w:p w:rsidR="001821F8" w:rsidRPr="00760324" w:rsidRDefault="001821F8" w:rsidP="00022FFF">
            <w:pPr>
              <w:spacing w:line="400" w:lineRule="exact"/>
              <w:jc w:val="center"/>
              <w:rPr>
                <w:rFonts w:ascii="宋体" w:hAnsi="宋体"/>
                <w:kern w:val="0"/>
                <w:sz w:val="24"/>
              </w:rPr>
            </w:pPr>
            <w:r w:rsidRPr="00760324">
              <w:rPr>
                <w:rFonts w:ascii="宋体" w:hAnsi="宋体" w:hint="eastAsia"/>
                <w:kern w:val="0"/>
                <w:sz w:val="24"/>
              </w:rPr>
              <w:t>德国</w:t>
            </w:r>
          </w:p>
        </w:tc>
        <w:tc>
          <w:tcPr>
            <w:tcW w:w="1311" w:type="dxa"/>
          </w:tcPr>
          <w:p w:rsidR="001821F8" w:rsidRPr="00760324" w:rsidRDefault="001821F8" w:rsidP="00022FFF">
            <w:pPr>
              <w:spacing w:line="400" w:lineRule="exact"/>
              <w:jc w:val="center"/>
              <w:rPr>
                <w:rFonts w:ascii="宋体" w:hAnsi="宋体"/>
                <w:kern w:val="0"/>
                <w:sz w:val="24"/>
              </w:rPr>
            </w:pPr>
            <w:r w:rsidRPr="00760324">
              <w:rPr>
                <w:rFonts w:ascii="宋体" w:hAnsi="宋体" w:hint="eastAsia"/>
                <w:kern w:val="0"/>
                <w:sz w:val="24"/>
              </w:rPr>
              <w:t>美国</w:t>
            </w:r>
          </w:p>
        </w:tc>
        <w:tc>
          <w:tcPr>
            <w:tcW w:w="1311" w:type="dxa"/>
          </w:tcPr>
          <w:p w:rsidR="001821F8" w:rsidRPr="00760324" w:rsidRDefault="001821F8" w:rsidP="00022FFF">
            <w:pPr>
              <w:spacing w:line="400" w:lineRule="exact"/>
              <w:jc w:val="center"/>
              <w:rPr>
                <w:rFonts w:ascii="宋体" w:hAnsi="宋体"/>
                <w:kern w:val="0"/>
                <w:sz w:val="24"/>
              </w:rPr>
            </w:pPr>
            <w:r w:rsidRPr="00760324">
              <w:rPr>
                <w:rFonts w:ascii="宋体" w:hAnsi="宋体" w:hint="eastAsia"/>
                <w:kern w:val="0"/>
                <w:sz w:val="24"/>
              </w:rPr>
              <w:t>德国</w:t>
            </w:r>
          </w:p>
        </w:tc>
        <w:tc>
          <w:tcPr>
            <w:tcW w:w="1312" w:type="dxa"/>
          </w:tcPr>
          <w:p w:rsidR="001821F8" w:rsidRPr="00760324" w:rsidRDefault="001821F8" w:rsidP="00022FFF">
            <w:pPr>
              <w:spacing w:line="400" w:lineRule="exact"/>
              <w:jc w:val="center"/>
              <w:rPr>
                <w:rFonts w:ascii="宋体" w:hAnsi="宋体"/>
                <w:kern w:val="0"/>
                <w:sz w:val="24"/>
              </w:rPr>
            </w:pPr>
            <w:r w:rsidRPr="00760324">
              <w:rPr>
                <w:rFonts w:ascii="宋体" w:hAnsi="宋体" w:hint="eastAsia"/>
                <w:kern w:val="0"/>
                <w:sz w:val="24"/>
              </w:rPr>
              <w:t>德国</w:t>
            </w:r>
          </w:p>
        </w:tc>
      </w:tr>
      <w:tr w:rsidR="00F107BA" w:rsidRPr="00DB08AE" w:rsidTr="00022FFF">
        <w:tc>
          <w:tcPr>
            <w:tcW w:w="1311" w:type="dxa"/>
          </w:tcPr>
          <w:p w:rsidR="001821F8" w:rsidRPr="00760324" w:rsidRDefault="001821F8" w:rsidP="00022FFF">
            <w:pPr>
              <w:spacing w:line="400" w:lineRule="exact"/>
              <w:jc w:val="center"/>
              <w:rPr>
                <w:rFonts w:ascii="宋体" w:hAnsi="宋体"/>
                <w:kern w:val="0"/>
                <w:sz w:val="24"/>
              </w:rPr>
            </w:pPr>
            <w:r w:rsidRPr="00760324">
              <w:rPr>
                <w:rFonts w:ascii="宋体" w:hAnsi="宋体" w:hint="eastAsia"/>
                <w:kern w:val="0"/>
                <w:sz w:val="24"/>
              </w:rPr>
              <w:t>成果</w:t>
            </w:r>
          </w:p>
        </w:tc>
        <w:tc>
          <w:tcPr>
            <w:tcW w:w="1311" w:type="dxa"/>
          </w:tcPr>
          <w:p w:rsidR="001821F8" w:rsidRPr="00760324" w:rsidRDefault="001821F8" w:rsidP="00022FFF">
            <w:pPr>
              <w:spacing w:line="400" w:lineRule="exact"/>
              <w:jc w:val="center"/>
              <w:rPr>
                <w:rFonts w:ascii="宋体" w:hAnsi="宋体"/>
                <w:kern w:val="0"/>
                <w:sz w:val="24"/>
              </w:rPr>
            </w:pPr>
            <w:r w:rsidRPr="00760324">
              <w:rPr>
                <w:rFonts w:ascii="宋体" w:hAnsi="宋体" w:hint="eastAsia"/>
                <w:kern w:val="0"/>
                <w:sz w:val="24"/>
              </w:rPr>
              <w:t>蒸汽机</w:t>
            </w:r>
          </w:p>
        </w:tc>
        <w:tc>
          <w:tcPr>
            <w:tcW w:w="1311" w:type="dxa"/>
          </w:tcPr>
          <w:p w:rsidR="001821F8" w:rsidRPr="00760324" w:rsidRDefault="001821F8" w:rsidP="00022FFF">
            <w:pPr>
              <w:spacing w:line="400" w:lineRule="exact"/>
              <w:jc w:val="center"/>
              <w:rPr>
                <w:rFonts w:ascii="宋体" w:hAnsi="宋体"/>
                <w:kern w:val="0"/>
                <w:sz w:val="24"/>
              </w:rPr>
            </w:pPr>
            <w:r w:rsidRPr="00760324">
              <w:rPr>
                <w:rFonts w:ascii="宋体" w:hAnsi="宋体" w:hint="eastAsia"/>
                <w:kern w:val="0"/>
                <w:sz w:val="24"/>
              </w:rPr>
              <w:t>蒸汽机车</w:t>
            </w:r>
          </w:p>
        </w:tc>
        <w:tc>
          <w:tcPr>
            <w:tcW w:w="1312" w:type="dxa"/>
          </w:tcPr>
          <w:p w:rsidR="001821F8" w:rsidRPr="00760324" w:rsidRDefault="001821F8" w:rsidP="00022FFF">
            <w:pPr>
              <w:spacing w:line="400" w:lineRule="exact"/>
              <w:jc w:val="center"/>
              <w:rPr>
                <w:rFonts w:ascii="宋体" w:hAnsi="宋体"/>
                <w:kern w:val="0"/>
                <w:sz w:val="24"/>
              </w:rPr>
            </w:pPr>
            <w:r w:rsidRPr="00760324">
              <w:rPr>
                <w:rFonts w:ascii="宋体" w:hAnsi="宋体" w:hint="eastAsia"/>
                <w:kern w:val="0"/>
                <w:sz w:val="24"/>
              </w:rPr>
              <w:t>发电机</w:t>
            </w:r>
          </w:p>
        </w:tc>
        <w:tc>
          <w:tcPr>
            <w:tcW w:w="1311" w:type="dxa"/>
          </w:tcPr>
          <w:p w:rsidR="001821F8" w:rsidRPr="00760324" w:rsidRDefault="001821F8" w:rsidP="00022FFF">
            <w:pPr>
              <w:spacing w:line="400" w:lineRule="exact"/>
              <w:jc w:val="center"/>
              <w:rPr>
                <w:rFonts w:ascii="宋体" w:hAnsi="宋体"/>
                <w:kern w:val="0"/>
                <w:sz w:val="24"/>
              </w:rPr>
            </w:pPr>
            <w:r w:rsidRPr="00760324">
              <w:rPr>
                <w:rFonts w:ascii="宋体" w:hAnsi="宋体" w:hint="eastAsia"/>
                <w:kern w:val="0"/>
                <w:sz w:val="24"/>
              </w:rPr>
              <w:t>发电厂</w:t>
            </w:r>
          </w:p>
        </w:tc>
        <w:tc>
          <w:tcPr>
            <w:tcW w:w="1311" w:type="dxa"/>
          </w:tcPr>
          <w:p w:rsidR="001821F8" w:rsidRPr="00760324" w:rsidRDefault="001821F8" w:rsidP="00022FFF">
            <w:pPr>
              <w:spacing w:line="400" w:lineRule="exact"/>
              <w:jc w:val="center"/>
              <w:rPr>
                <w:rFonts w:ascii="宋体" w:hAnsi="宋体"/>
                <w:kern w:val="0"/>
                <w:sz w:val="24"/>
              </w:rPr>
            </w:pPr>
            <w:r w:rsidRPr="00760324">
              <w:rPr>
                <w:rFonts w:ascii="宋体" w:hAnsi="宋体" w:hint="eastAsia"/>
                <w:kern w:val="0"/>
                <w:sz w:val="24"/>
              </w:rPr>
              <w:t>汽车</w:t>
            </w:r>
          </w:p>
        </w:tc>
        <w:tc>
          <w:tcPr>
            <w:tcW w:w="1312" w:type="dxa"/>
          </w:tcPr>
          <w:p w:rsidR="001821F8" w:rsidRPr="00760324" w:rsidRDefault="001821F8" w:rsidP="00022FFF">
            <w:pPr>
              <w:spacing w:line="400" w:lineRule="exact"/>
              <w:jc w:val="center"/>
              <w:rPr>
                <w:rFonts w:ascii="宋体" w:hAnsi="宋体"/>
                <w:kern w:val="0"/>
                <w:sz w:val="24"/>
              </w:rPr>
            </w:pPr>
            <w:r w:rsidRPr="00760324">
              <w:rPr>
                <w:rFonts w:ascii="宋体" w:hAnsi="宋体" w:hint="eastAsia"/>
                <w:kern w:val="0"/>
                <w:sz w:val="24"/>
              </w:rPr>
              <w:t>飞机</w:t>
            </w:r>
          </w:p>
        </w:tc>
      </w:tr>
    </w:tbl>
    <w:p w:rsidR="00F21B67" w:rsidRPr="00824A6F" w:rsidRDefault="00F21B67" w:rsidP="00824A6F">
      <w:pPr>
        <w:numPr>
          <w:ilvl w:val="0"/>
          <w:numId w:val="9"/>
        </w:numPr>
        <w:spacing w:line="400" w:lineRule="exact"/>
        <w:rPr>
          <w:rFonts w:ascii="宋体" w:hAnsi="宋体"/>
          <w:sz w:val="24"/>
        </w:rPr>
      </w:pPr>
      <w:r w:rsidRPr="00824A6F">
        <w:rPr>
          <w:rFonts w:ascii="宋体" w:hAnsi="宋体" w:hint="eastAsia"/>
          <w:sz w:val="24"/>
        </w:rPr>
        <w:t>美国和德国成果突出</w:t>
      </w:r>
      <w:r w:rsidR="001821F8" w:rsidRPr="00824A6F">
        <w:rPr>
          <w:rFonts w:ascii="宋体" w:hAnsi="宋体" w:hint="eastAsia"/>
          <w:sz w:val="24"/>
        </w:rPr>
        <w:t>②</w:t>
      </w:r>
      <w:r w:rsidRPr="00824A6F">
        <w:rPr>
          <w:rFonts w:ascii="宋体" w:hAnsi="宋体" w:hint="eastAsia"/>
          <w:sz w:val="24"/>
        </w:rPr>
        <w:t>新的技术和发明超出一国的范围</w:t>
      </w:r>
    </w:p>
    <w:p w:rsidR="001821F8" w:rsidRPr="00824A6F" w:rsidRDefault="001821F8" w:rsidP="00824A6F">
      <w:pPr>
        <w:spacing w:line="400" w:lineRule="exact"/>
        <w:ind w:firstLine="481"/>
        <w:rPr>
          <w:rFonts w:ascii="宋体" w:hAnsi="宋体"/>
          <w:sz w:val="24"/>
        </w:rPr>
      </w:pPr>
      <w:r w:rsidRPr="00824A6F">
        <w:rPr>
          <w:rFonts w:ascii="宋体" w:hAnsi="宋体" w:hint="eastAsia"/>
          <w:sz w:val="24"/>
        </w:rPr>
        <w:t>③</w:t>
      </w:r>
      <w:r w:rsidR="00F21B67" w:rsidRPr="00824A6F">
        <w:rPr>
          <w:rFonts w:ascii="宋体" w:hAnsi="宋体" w:hint="eastAsia"/>
          <w:sz w:val="24"/>
        </w:rPr>
        <w:t>涉及的领域更加广泛</w:t>
      </w:r>
      <w:r w:rsidRPr="00824A6F">
        <w:rPr>
          <w:rFonts w:ascii="宋体" w:hAnsi="宋体" w:hint="eastAsia"/>
          <w:sz w:val="24"/>
        </w:rPr>
        <w:t>④</w:t>
      </w:r>
      <w:r w:rsidR="00F21B67" w:rsidRPr="00824A6F">
        <w:rPr>
          <w:rFonts w:ascii="宋体" w:hAnsi="宋体" w:hint="eastAsia"/>
          <w:sz w:val="24"/>
        </w:rPr>
        <w:t>大机器生产开始成为工业生产主要方式</w:t>
      </w:r>
    </w:p>
    <w:p w:rsidR="00F30893" w:rsidRPr="00824A6F" w:rsidRDefault="00F30893" w:rsidP="00824A6F">
      <w:pPr>
        <w:spacing w:line="400" w:lineRule="exact"/>
        <w:ind w:firstLine="481"/>
        <w:rPr>
          <w:rFonts w:ascii="宋体" w:hAnsi="宋体"/>
          <w:sz w:val="24"/>
        </w:rPr>
      </w:pPr>
      <w:r w:rsidRPr="00824A6F">
        <w:rPr>
          <w:rFonts w:ascii="宋体" w:hAnsi="宋体" w:hint="eastAsia"/>
          <w:sz w:val="24"/>
        </w:rPr>
        <w:t>A．</w:t>
      </w:r>
      <w:r w:rsidR="00F21B67" w:rsidRPr="00824A6F">
        <w:rPr>
          <w:rFonts w:ascii="宋体" w:hAnsi="宋体" w:hint="eastAsia"/>
          <w:sz w:val="24"/>
        </w:rPr>
        <w:t>①②③</w:t>
      </w:r>
      <w:r w:rsidRPr="00824A6F">
        <w:rPr>
          <w:rFonts w:ascii="宋体" w:hAnsi="宋体" w:hint="eastAsia"/>
          <w:sz w:val="24"/>
        </w:rPr>
        <w:t xml:space="preserve">     B．</w:t>
      </w:r>
      <w:r w:rsidR="00F21B67" w:rsidRPr="00824A6F">
        <w:rPr>
          <w:rFonts w:ascii="宋体" w:hAnsi="宋体" w:hint="eastAsia"/>
          <w:sz w:val="24"/>
        </w:rPr>
        <w:t>②③④</w:t>
      </w:r>
      <w:r w:rsidRPr="00824A6F">
        <w:rPr>
          <w:rFonts w:ascii="宋体" w:hAnsi="宋体" w:hint="eastAsia"/>
          <w:sz w:val="24"/>
        </w:rPr>
        <w:t xml:space="preserve">        C．</w:t>
      </w:r>
      <w:r w:rsidR="00F21B67" w:rsidRPr="00824A6F">
        <w:rPr>
          <w:rFonts w:ascii="宋体" w:hAnsi="宋体" w:hint="eastAsia"/>
          <w:sz w:val="24"/>
        </w:rPr>
        <w:t>①③④</w:t>
      </w:r>
      <w:r w:rsidRPr="00824A6F">
        <w:rPr>
          <w:rFonts w:ascii="宋体" w:hAnsi="宋体" w:hint="eastAsia"/>
          <w:sz w:val="24"/>
        </w:rPr>
        <w:t xml:space="preserve">       D．</w:t>
      </w:r>
      <w:r w:rsidR="00F21B67" w:rsidRPr="00824A6F">
        <w:rPr>
          <w:rFonts w:ascii="宋体" w:hAnsi="宋体" w:hint="eastAsia"/>
          <w:sz w:val="24"/>
        </w:rPr>
        <w:t>①②④</w:t>
      </w:r>
    </w:p>
    <w:p w:rsidR="00F30893" w:rsidRPr="00824A6F" w:rsidRDefault="00F30893" w:rsidP="00824A6F">
      <w:pPr>
        <w:spacing w:line="400" w:lineRule="exact"/>
        <w:ind w:firstLine="481"/>
        <w:rPr>
          <w:rFonts w:ascii="宋体" w:hAnsi="宋体"/>
          <w:sz w:val="24"/>
        </w:rPr>
      </w:pPr>
      <w:r w:rsidRPr="00824A6F">
        <w:rPr>
          <w:rFonts w:ascii="宋体" w:hAnsi="宋体" w:hint="eastAsia"/>
          <w:sz w:val="24"/>
        </w:rPr>
        <w:t xml:space="preserve">  </w:t>
      </w:r>
      <w:r w:rsidRPr="00824A6F">
        <w:rPr>
          <w:rFonts w:ascii="宋体" w:hAnsi="宋体"/>
          <w:sz w:val="24"/>
        </w:rPr>
        <w:t>【答案】</w:t>
      </w:r>
      <w:r w:rsidRPr="00824A6F">
        <w:rPr>
          <w:rFonts w:ascii="宋体" w:hAnsi="宋体" w:hint="eastAsia"/>
          <w:sz w:val="24"/>
        </w:rPr>
        <w:t xml:space="preserve"> </w:t>
      </w:r>
      <w:r w:rsidR="00F21B67" w:rsidRPr="00824A6F">
        <w:rPr>
          <w:rFonts w:ascii="宋体" w:hAnsi="宋体" w:hint="eastAsia"/>
          <w:sz w:val="24"/>
        </w:rPr>
        <w:t>A</w:t>
      </w:r>
    </w:p>
    <w:p w:rsidR="00F30893" w:rsidRPr="00824A6F" w:rsidRDefault="00F30893" w:rsidP="00824A6F">
      <w:pPr>
        <w:spacing w:line="400" w:lineRule="exact"/>
        <w:ind w:firstLine="481"/>
        <w:rPr>
          <w:rFonts w:ascii="宋体" w:hAnsi="宋体"/>
          <w:sz w:val="24"/>
        </w:rPr>
      </w:pPr>
      <w:r w:rsidRPr="00824A6F">
        <w:rPr>
          <w:rFonts w:ascii="宋体" w:hAnsi="宋体" w:hint="eastAsia"/>
          <w:sz w:val="24"/>
        </w:rPr>
        <w:t xml:space="preserve">  </w:t>
      </w:r>
      <w:r w:rsidRPr="00824A6F">
        <w:rPr>
          <w:rFonts w:ascii="宋体" w:hAnsi="宋体"/>
          <w:sz w:val="24"/>
        </w:rPr>
        <w:t>【解析】</w:t>
      </w:r>
    </w:p>
    <w:p w:rsidR="00F30893" w:rsidRPr="00824A6F" w:rsidRDefault="00F21B67" w:rsidP="00824A6F">
      <w:pPr>
        <w:spacing w:line="400" w:lineRule="exact"/>
        <w:ind w:firstLine="481"/>
        <w:rPr>
          <w:rFonts w:ascii="宋体" w:hAnsi="宋体"/>
          <w:sz w:val="24"/>
        </w:rPr>
      </w:pPr>
      <w:r w:rsidRPr="00824A6F">
        <w:rPr>
          <w:rFonts w:ascii="宋体" w:hAnsi="宋体"/>
          <w:sz w:val="24"/>
        </w:rPr>
        <w:t>本题</w:t>
      </w:r>
      <w:r w:rsidR="00F30893" w:rsidRPr="00824A6F">
        <w:rPr>
          <w:rFonts w:ascii="宋体" w:hAnsi="宋体"/>
          <w:sz w:val="24"/>
        </w:rPr>
        <w:t>考查了</w:t>
      </w:r>
      <w:r w:rsidRPr="00824A6F">
        <w:rPr>
          <w:rFonts w:ascii="宋体" w:hAnsi="宋体" w:hint="eastAsia"/>
          <w:sz w:val="24"/>
        </w:rPr>
        <w:t>工业革命的有关知识点，注重考查学生从表格中获取有效信息的能力，属于能力考查层次。学生要在掌握第一次工业革命和第二次工业革命的时间段的基础上来阅读表</w:t>
      </w:r>
      <w:r w:rsidRPr="00824A6F">
        <w:rPr>
          <w:rFonts w:ascii="宋体" w:hAnsi="宋体" w:hint="eastAsia"/>
          <w:sz w:val="24"/>
        </w:rPr>
        <w:lastRenderedPageBreak/>
        <w:t>格，再从表格里提取有效信息，第二次工业革命美国和德国领先，新的技术和发明超出一国</w:t>
      </w:r>
      <w:r w:rsidR="00CD04CF" w:rsidRPr="00824A6F">
        <w:rPr>
          <w:rFonts w:ascii="宋体" w:hAnsi="宋体" w:hint="eastAsia"/>
          <w:sz w:val="24"/>
        </w:rPr>
        <w:t>的范围，涉及的领域更加广泛。故选A。本题也可以从排除法</w:t>
      </w:r>
      <w:proofErr w:type="gramStart"/>
      <w:r w:rsidR="00CD04CF" w:rsidRPr="00824A6F">
        <w:rPr>
          <w:rFonts w:ascii="宋体" w:hAnsi="宋体" w:hint="eastAsia"/>
          <w:sz w:val="24"/>
        </w:rPr>
        <w:t>来作</w:t>
      </w:r>
      <w:proofErr w:type="gramEnd"/>
      <w:r w:rsidR="00CD04CF" w:rsidRPr="00824A6F">
        <w:rPr>
          <w:rFonts w:ascii="宋体" w:hAnsi="宋体" w:hint="eastAsia"/>
          <w:sz w:val="24"/>
        </w:rPr>
        <w:t>答，④大机器生产开始成为工业生产主要方式是第一次工业革命的主要特征。</w:t>
      </w:r>
    </w:p>
    <w:p w:rsidR="000B1649" w:rsidRDefault="00CD04CF" w:rsidP="00824A6F">
      <w:pPr>
        <w:spacing w:line="400" w:lineRule="exact"/>
        <w:ind w:firstLine="481"/>
        <w:rPr>
          <w:rFonts w:ascii="宋体" w:hAnsi="宋体" w:hint="eastAsia"/>
          <w:sz w:val="24"/>
        </w:rPr>
      </w:pPr>
      <w:r w:rsidRPr="00824A6F">
        <w:rPr>
          <w:rFonts w:ascii="宋体" w:hAnsi="宋体" w:hint="eastAsia"/>
          <w:sz w:val="24"/>
        </w:rPr>
        <w:t>失分的原因在于</w:t>
      </w:r>
      <w:r w:rsidR="000B1649">
        <w:rPr>
          <w:rFonts w:ascii="宋体" w:hAnsi="宋体" w:hint="eastAsia"/>
          <w:sz w:val="24"/>
        </w:rPr>
        <w:t>：</w:t>
      </w:r>
    </w:p>
    <w:p w:rsidR="000B1649" w:rsidRDefault="000B1649" w:rsidP="00824A6F">
      <w:pPr>
        <w:spacing w:line="400" w:lineRule="exact"/>
        <w:ind w:firstLine="481"/>
        <w:rPr>
          <w:rFonts w:ascii="宋体" w:hAnsi="宋体" w:hint="eastAsia"/>
          <w:sz w:val="24"/>
        </w:rPr>
      </w:pPr>
      <w:r>
        <w:rPr>
          <w:rFonts w:ascii="宋体" w:hAnsi="宋体" w:hint="eastAsia"/>
          <w:sz w:val="24"/>
        </w:rPr>
        <w:t>1.</w:t>
      </w:r>
      <w:r w:rsidR="00CD04CF" w:rsidRPr="00824A6F">
        <w:rPr>
          <w:rFonts w:ascii="宋体" w:hAnsi="宋体" w:hint="eastAsia"/>
          <w:sz w:val="24"/>
        </w:rPr>
        <w:t>对两次工业革命的时间</w:t>
      </w:r>
      <w:proofErr w:type="gramStart"/>
      <w:r w:rsidR="00CD04CF" w:rsidRPr="00824A6F">
        <w:rPr>
          <w:rFonts w:ascii="宋体" w:hAnsi="宋体" w:hint="eastAsia"/>
          <w:sz w:val="24"/>
        </w:rPr>
        <w:t>段把握</w:t>
      </w:r>
      <w:proofErr w:type="gramEnd"/>
      <w:r w:rsidR="00CD04CF" w:rsidRPr="00824A6F">
        <w:rPr>
          <w:rFonts w:ascii="宋体" w:hAnsi="宋体" w:hint="eastAsia"/>
          <w:sz w:val="24"/>
        </w:rPr>
        <w:t>不准确</w:t>
      </w:r>
      <w:r w:rsidR="0090443F">
        <w:rPr>
          <w:rFonts w:ascii="宋体" w:hAnsi="宋体" w:hint="eastAsia"/>
          <w:sz w:val="24"/>
        </w:rPr>
        <w:t>。</w:t>
      </w:r>
    </w:p>
    <w:p w:rsidR="00F30893" w:rsidRPr="00824A6F" w:rsidRDefault="000B1649" w:rsidP="00824A6F">
      <w:pPr>
        <w:spacing w:line="400" w:lineRule="exact"/>
        <w:ind w:firstLine="481"/>
        <w:rPr>
          <w:rFonts w:ascii="宋体" w:hAnsi="宋体" w:hint="eastAsia"/>
          <w:sz w:val="24"/>
        </w:rPr>
      </w:pPr>
      <w:r>
        <w:rPr>
          <w:rFonts w:ascii="宋体" w:hAnsi="宋体" w:hint="eastAsia"/>
          <w:sz w:val="24"/>
        </w:rPr>
        <w:t>2.</w:t>
      </w:r>
      <w:r w:rsidR="00CD04CF" w:rsidRPr="00824A6F">
        <w:rPr>
          <w:rFonts w:ascii="宋体" w:hAnsi="宋体" w:hint="eastAsia"/>
          <w:sz w:val="24"/>
        </w:rPr>
        <w:t>学生从题</w:t>
      </w:r>
      <w:proofErr w:type="gramStart"/>
      <w:r w:rsidR="00CD04CF" w:rsidRPr="00824A6F">
        <w:rPr>
          <w:rFonts w:ascii="宋体" w:hAnsi="宋体" w:hint="eastAsia"/>
          <w:sz w:val="24"/>
        </w:rPr>
        <w:t>干材料</w:t>
      </w:r>
      <w:proofErr w:type="gramEnd"/>
      <w:r w:rsidR="00CD04CF" w:rsidRPr="00824A6F">
        <w:rPr>
          <w:rFonts w:ascii="宋体" w:hAnsi="宋体" w:hint="eastAsia"/>
          <w:sz w:val="24"/>
        </w:rPr>
        <w:t>获取有效信息的能力不够</w:t>
      </w:r>
      <w:r w:rsidR="00F30893" w:rsidRPr="00824A6F">
        <w:rPr>
          <w:rFonts w:ascii="宋体" w:hAnsi="宋体" w:hint="eastAsia"/>
          <w:sz w:val="24"/>
        </w:rPr>
        <w:t>。</w:t>
      </w:r>
    </w:p>
    <w:p w:rsidR="00A9074D" w:rsidRPr="00824A6F" w:rsidRDefault="00A9074D" w:rsidP="00824A6F">
      <w:pPr>
        <w:spacing w:line="400" w:lineRule="exact"/>
        <w:ind w:firstLine="481"/>
        <w:rPr>
          <w:rFonts w:ascii="宋体" w:hAnsi="宋体"/>
          <w:sz w:val="24"/>
        </w:rPr>
      </w:pPr>
      <w:r w:rsidRPr="00824A6F">
        <w:rPr>
          <w:rFonts w:ascii="宋体" w:hAnsi="宋体" w:hint="eastAsia"/>
          <w:sz w:val="24"/>
        </w:rPr>
        <w:t>第22题的得分率是22.18%。</w:t>
      </w:r>
    </w:p>
    <w:p w:rsidR="00F30893" w:rsidRPr="00824A6F" w:rsidRDefault="00C86E79" w:rsidP="00824A6F">
      <w:pPr>
        <w:spacing w:line="400" w:lineRule="exact"/>
        <w:ind w:firstLine="481"/>
        <w:rPr>
          <w:rFonts w:ascii="宋体" w:hAnsi="宋体"/>
          <w:sz w:val="24"/>
        </w:rPr>
      </w:pPr>
      <w:r w:rsidRPr="00824A6F">
        <w:rPr>
          <w:rFonts w:ascii="宋体" w:hAnsi="宋体" w:hint="eastAsia"/>
          <w:sz w:val="24"/>
        </w:rPr>
        <w:t>23.1862年9月林肯：“假如不采取解放奴隶的政策的话，是不可能平息这场叛乱的。解放奴隶会给我们带来更多的东西，使敌人减少同样多的东西。”这一主张的直接目的是</w:t>
      </w:r>
      <w:r w:rsidR="00F30893" w:rsidRPr="00824A6F">
        <w:rPr>
          <w:rFonts w:ascii="宋体" w:hAnsi="宋体" w:hint="eastAsia"/>
          <w:sz w:val="24"/>
        </w:rPr>
        <w:t>（    ）</w:t>
      </w:r>
    </w:p>
    <w:p w:rsidR="00F30893" w:rsidRPr="00824A6F" w:rsidRDefault="00F30893" w:rsidP="00824A6F">
      <w:pPr>
        <w:spacing w:line="400" w:lineRule="exact"/>
        <w:ind w:firstLine="481"/>
        <w:rPr>
          <w:rFonts w:ascii="宋体" w:hAnsi="宋体"/>
          <w:sz w:val="24"/>
        </w:rPr>
      </w:pPr>
      <w:r w:rsidRPr="00824A6F">
        <w:rPr>
          <w:rFonts w:ascii="宋体" w:hAnsi="宋体" w:hint="eastAsia"/>
          <w:sz w:val="24"/>
        </w:rPr>
        <w:t xml:space="preserve">  A</w:t>
      </w:r>
      <w:r w:rsidR="00C86E79" w:rsidRPr="00824A6F">
        <w:rPr>
          <w:rFonts w:ascii="宋体" w:hAnsi="宋体" w:hint="eastAsia"/>
          <w:sz w:val="24"/>
        </w:rPr>
        <w:t>．扭转战局</w:t>
      </w:r>
      <w:r w:rsidRPr="00824A6F">
        <w:rPr>
          <w:rFonts w:ascii="宋体" w:hAnsi="宋体" w:hint="eastAsia"/>
          <w:sz w:val="24"/>
        </w:rPr>
        <w:t xml:space="preserve">         B</w:t>
      </w:r>
      <w:r w:rsidR="00C86E79" w:rsidRPr="00824A6F">
        <w:rPr>
          <w:rFonts w:ascii="宋体" w:hAnsi="宋体" w:hint="eastAsia"/>
          <w:sz w:val="24"/>
        </w:rPr>
        <w:t>．解放农奴</w:t>
      </w:r>
    </w:p>
    <w:p w:rsidR="00F30893" w:rsidRPr="00824A6F" w:rsidRDefault="00F30893" w:rsidP="00824A6F">
      <w:pPr>
        <w:spacing w:line="400" w:lineRule="exact"/>
        <w:ind w:firstLine="481"/>
        <w:rPr>
          <w:rFonts w:ascii="宋体" w:hAnsi="宋体"/>
          <w:sz w:val="24"/>
        </w:rPr>
      </w:pPr>
      <w:r w:rsidRPr="00824A6F">
        <w:rPr>
          <w:rFonts w:ascii="宋体" w:hAnsi="宋体" w:hint="eastAsia"/>
          <w:sz w:val="24"/>
        </w:rPr>
        <w:t xml:space="preserve">  C</w:t>
      </w:r>
      <w:r w:rsidR="00C86E79" w:rsidRPr="00824A6F">
        <w:rPr>
          <w:rFonts w:ascii="宋体" w:hAnsi="宋体" w:hint="eastAsia"/>
          <w:sz w:val="24"/>
        </w:rPr>
        <w:t>．废除奴隶制</w:t>
      </w:r>
      <w:r w:rsidRPr="00824A6F">
        <w:rPr>
          <w:rFonts w:ascii="宋体" w:hAnsi="宋体" w:hint="eastAsia"/>
          <w:sz w:val="24"/>
        </w:rPr>
        <w:t xml:space="preserve">       D</w:t>
      </w:r>
      <w:r w:rsidR="00C86E79" w:rsidRPr="00824A6F">
        <w:rPr>
          <w:rFonts w:ascii="宋体" w:hAnsi="宋体" w:hint="eastAsia"/>
          <w:sz w:val="24"/>
        </w:rPr>
        <w:t>．维护国家统一</w:t>
      </w:r>
    </w:p>
    <w:p w:rsidR="00F30893" w:rsidRPr="00824A6F" w:rsidRDefault="00F30893" w:rsidP="00824A6F">
      <w:pPr>
        <w:spacing w:line="400" w:lineRule="exact"/>
        <w:ind w:firstLine="481"/>
        <w:rPr>
          <w:rFonts w:ascii="宋体" w:hAnsi="宋体"/>
          <w:sz w:val="24"/>
        </w:rPr>
      </w:pPr>
      <w:r w:rsidRPr="00824A6F">
        <w:rPr>
          <w:rFonts w:ascii="宋体" w:hAnsi="宋体"/>
          <w:sz w:val="24"/>
        </w:rPr>
        <w:t>【答案】</w:t>
      </w:r>
      <w:r w:rsidR="00C86E79" w:rsidRPr="00824A6F">
        <w:rPr>
          <w:rFonts w:ascii="宋体" w:hAnsi="宋体" w:hint="eastAsia"/>
          <w:sz w:val="24"/>
        </w:rPr>
        <w:t xml:space="preserve"> A</w:t>
      </w:r>
    </w:p>
    <w:p w:rsidR="00F30893" w:rsidRPr="00824A6F" w:rsidRDefault="00F30893" w:rsidP="00824A6F">
      <w:pPr>
        <w:spacing w:line="400" w:lineRule="exact"/>
        <w:ind w:firstLine="481"/>
        <w:rPr>
          <w:rFonts w:ascii="宋体" w:hAnsi="宋体"/>
          <w:sz w:val="24"/>
        </w:rPr>
      </w:pPr>
      <w:r w:rsidRPr="00824A6F">
        <w:rPr>
          <w:rFonts w:ascii="宋体" w:hAnsi="宋体"/>
          <w:sz w:val="24"/>
        </w:rPr>
        <w:t>【解析】</w:t>
      </w:r>
    </w:p>
    <w:p w:rsidR="00F30893" w:rsidRPr="00824A6F" w:rsidRDefault="00F30893" w:rsidP="00824A6F">
      <w:pPr>
        <w:spacing w:line="400" w:lineRule="exact"/>
        <w:ind w:firstLine="481"/>
        <w:rPr>
          <w:rFonts w:ascii="宋体" w:hAnsi="宋体"/>
          <w:sz w:val="24"/>
        </w:rPr>
      </w:pPr>
      <w:r w:rsidRPr="00824A6F">
        <w:rPr>
          <w:rFonts w:ascii="宋体" w:hAnsi="宋体"/>
          <w:sz w:val="24"/>
        </w:rPr>
        <w:t>本题考查学生对</w:t>
      </w:r>
      <w:r w:rsidR="00C86E79" w:rsidRPr="00824A6F">
        <w:rPr>
          <w:rFonts w:ascii="宋体" w:hAnsi="宋体" w:hint="eastAsia"/>
          <w:sz w:val="24"/>
        </w:rPr>
        <w:t>美国南北战争的理解</w:t>
      </w:r>
      <w:r w:rsidRPr="00824A6F">
        <w:rPr>
          <w:rFonts w:ascii="宋体" w:hAnsi="宋体"/>
          <w:sz w:val="24"/>
        </w:rPr>
        <w:t>识记。解题关键是题干中的“</w:t>
      </w:r>
      <w:r w:rsidR="00C86E79" w:rsidRPr="00824A6F">
        <w:rPr>
          <w:rFonts w:ascii="宋体" w:hAnsi="宋体" w:hint="eastAsia"/>
          <w:sz w:val="24"/>
        </w:rPr>
        <w:t>解放奴隶会给我们带来更多的东西，使敌人减少同样多的东西</w:t>
      </w:r>
      <w:r w:rsidRPr="00824A6F">
        <w:rPr>
          <w:rFonts w:ascii="宋体" w:hAnsi="宋体"/>
          <w:sz w:val="24"/>
        </w:rPr>
        <w:t>”</w:t>
      </w:r>
      <w:r w:rsidR="00C86E79" w:rsidRPr="00824A6F">
        <w:rPr>
          <w:rFonts w:ascii="宋体" w:hAnsi="宋体" w:hint="eastAsia"/>
          <w:sz w:val="24"/>
        </w:rPr>
        <w:t>及“直接目的”</w:t>
      </w:r>
      <w:r w:rsidRPr="00824A6F">
        <w:rPr>
          <w:rFonts w:ascii="宋体" w:hAnsi="宋体" w:hint="eastAsia"/>
          <w:sz w:val="24"/>
        </w:rPr>
        <w:t>，</w:t>
      </w:r>
      <w:r w:rsidR="00C86E79" w:rsidRPr="00824A6F">
        <w:rPr>
          <w:rFonts w:ascii="宋体" w:hAnsi="宋体" w:hint="eastAsia"/>
          <w:sz w:val="24"/>
        </w:rPr>
        <w:t>学生要了解美国南北战争初期北方处于不利局面，所以为了扭转局面，争取广大人民的支持，林肯政府颁布了《解放黑人奴隶宣言》和《宅地法》，</w:t>
      </w:r>
      <w:r w:rsidRPr="00824A6F">
        <w:rPr>
          <w:rFonts w:ascii="宋体" w:hAnsi="宋体"/>
          <w:sz w:val="24"/>
        </w:rPr>
        <w:t>故选</w:t>
      </w:r>
      <w:r w:rsidR="00C86E79" w:rsidRPr="00824A6F">
        <w:rPr>
          <w:rFonts w:ascii="宋体" w:hAnsi="宋体" w:hint="eastAsia"/>
          <w:sz w:val="24"/>
        </w:rPr>
        <w:t>A</w:t>
      </w:r>
      <w:r w:rsidRPr="00824A6F">
        <w:rPr>
          <w:rFonts w:ascii="宋体" w:hAnsi="宋体"/>
          <w:sz w:val="24"/>
        </w:rPr>
        <w:t>。</w:t>
      </w:r>
    </w:p>
    <w:p w:rsidR="00F30893" w:rsidRPr="00824A6F" w:rsidRDefault="00C86E79" w:rsidP="00824A6F">
      <w:pPr>
        <w:spacing w:line="400" w:lineRule="exact"/>
        <w:ind w:firstLine="481"/>
        <w:rPr>
          <w:rFonts w:ascii="宋体" w:hAnsi="宋体" w:hint="eastAsia"/>
          <w:sz w:val="24"/>
        </w:rPr>
      </w:pPr>
      <w:r w:rsidRPr="00824A6F">
        <w:rPr>
          <w:rFonts w:ascii="宋体" w:hAnsi="宋体" w:hint="eastAsia"/>
          <w:sz w:val="24"/>
        </w:rPr>
        <w:t>失分的原因在于学生对“美国南北战争”</w:t>
      </w:r>
      <w:r w:rsidR="00170593" w:rsidRPr="00824A6F">
        <w:rPr>
          <w:rFonts w:ascii="宋体" w:hAnsi="宋体" w:hint="eastAsia"/>
          <w:sz w:val="24"/>
        </w:rPr>
        <w:t>的知识点没有灵活掌握，对材料的理解不到位。没有理解美国南北战争期间北方政府在战争期间颁布《解放黑人奴隶宣言》和《宅地法》的目的。</w:t>
      </w:r>
    </w:p>
    <w:p w:rsidR="00A9074D" w:rsidRPr="00824A6F" w:rsidRDefault="00A9074D" w:rsidP="00824A6F">
      <w:pPr>
        <w:spacing w:line="400" w:lineRule="exact"/>
        <w:ind w:firstLine="481"/>
        <w:rPr>
          <w:rFonts w:ascii="宋体" w:hAnsi="宋体"/>
          <w:sz w:val="24"/>
        </w:rPr>
      </w:pPr>
      <w:r w:rsidRPr="00824A6F">
        <w:rPr>
          <w:rFonts w:ascii="宋体" w:hAnsi="宋体" w:hint="eastAsia"/>
          <w:sz w:val="24"/>
        </w:rPr>
        <w:t>第23题的得分率是20.8%。</w:t>
      </w:r>
    </w:p>
    <w:p w:rsidR="00F30893" w:rsidRPr="00824A6F" w:rsidRDefault="00A2727A" w:rsidP="00824A6F">
      <w:pPr>
        <w:spacing w:line="400" w:lineRule="exact"/>
        <w:ind w:firstLine="465"/>
        <w:rPr>
          <w:rFonts w:ascii="宋体" w:hAnsi="宋体"/>
          <w:sz w:val="24"/>
        </w:rPr>
      </w:pPr>
      <w:r w:rsidRPr="00824A6F">
        <w:rPr>
          <w:rFonts w:ascii="宋体" w:hAnsi="宋体" w:hint="eastAsia"/>
          <w:sz w:val="24"/>
        </w:rPr>
        <w:t>28.一战爆发后意大利“见风使舵”对原盟友作战。这最能说明“一战”的（   ）</w:t>
      </w:r>
    </w:p>
    <w:p w:rsidR="00A2727A" w:rsidRPr="00824A6F" w:rsidRDefault="00A2727A" w:rsidP="00824A6F">
      <w:pPr>
        <w:spacing w:line="400" w:lineRule="exact"/>
        <w:ind w:firstLine="465"/>
        <w:rPr>
          <w:rFonts w:ascii="宋体" w:hAnsi="宋体"/>
          <w:sz w:val="24"/>
        </w:rPr>
      </w:pPr>
      <w:r w:rsidRPr="00824A6F">
        <w:rPr>
          <w:rFonts w:ascii="宋体" w:hAnsi="宋体" w:hint="eastAsia"/>
          <w:sz w:val="24"/>
        </w:rPr>
        <w:t>A.原因      B.性质      C.特点      D.影响</w:t>
      </w:r>
    </w:p>
    <w:p w:rsidR="00F30893" w:rsidRPr="00824A6F" w:rsidRDefault="00F30893" w:rsidP="00824A6F">
      <w:pPr>
        <w:spacing w:line="400" w:lineRule="exact"/>
        <w:rPr>
          <w:rFonts w:ascii="宋体" w:hAnsi="宋体"/>
          <w:sz w:val="24"/>
        </w:rPr>
      </w:pPr>
      <w:r w:rsidRPr="00824A6F">
        <w:rPr>
          <w:rFonts w:ascii="宋体" w:hAnsi="宋体" w:hint="eastAsia"/>
          <w:sz w:val="24"/>
        </w:rPr>
        <w:t xml:space="preserve">    </w:t>
      </w:r>
      <w:r w:rsidRPr="00824A6F">
        <w:rPr>
          <w:rFonts w:ascii="宋体" w:hAnsi="宋体"/>
          <w:sz w:val="24"/>
        </w:rPr>
        <w:t>【</w:t>
      </w:r>
      <w:r w:rsidRPr="00824A6F">
        <w:rPr>
          <w:rFonts w:ascii="宋体" w:hAnsi="宋体"/>
          <w:b/>
          <w:bCs/>
          <w:sz w:val="24"/>
        </w:rPr>
        <w:t>答案</w:t>
      </w:r>
      <w:r w:rsidRPr="00824A6F">
        <w:rPr>
          <w:rFonts w:ascii="宋体" w:hAnsi="宋体"/>
          <w:sz w:val="24"/>
        </w:rPr>
        <w:t>】</w:t>
      </w:r>
      <w:r w:rsidR="00A2727A" w:rsidRPr="00824A6F">
        <w:rPr>
          <w:rFonts w:ascii="宋体" w:hAnsi="宋体" w:hint="eastAsia"/>
          <w:sz w:val="24"/>
        </w:rPr>
        <w:t>B</w:t>
      </w:r>
    </w:p>
    <w:p w:rsidR="00F30893" w:rsidRPr="00824A6F" w:rsidRDefault="00A2727A" w:rsidP="00824A6F">
      <w:pPr>
        <w:spacing w:line="400" w:lineRule="exact"/>
        <w:ind w:firstLine="480"/>
        <w:rPr>
          <w:rFonts w:ascii="宋体" w:hAnsi="宋体"/>
          <w:sz w:val="24"/>
        </w:rPr>
      </w:pPr>
      <w:r w:rsidRPr="00824A6F">
        <w:rPr>
          <w:rFonts w:ascii="宋体" w:hAnsi="宋体" w:hint="eastAsia"/>
          <w:sz w:val="24"/>
        </w:rPr>
        <w:t>本题考察学生有关“一战”的知识点。要求学生首先要掌握一战的性质是一场帝国主义为争夺殖民地和势力范围而进行的非正义的掠夺性战争，在分析意大利为了利益不顾盟友关系</w:t>
      </w:r>
      <w:r w:rsidR="00824A6F">
        <w:rPr>
          <w:rFonts w:ascii="宋体" w:hAnsi="宋体" w:hint="eastAsia"/>
          <w:sz w:val="24"/>
        </w:rPr>
        <w:t>加入</w:t>
      </w:r>
      <w:r w:rsidRPr="00824A6F">
        <w:rPr>
          <w:rFonts w:ascii="宋体" w:hAnsi="宋体" w:hint="eastAsia"/>
          <w:sz w:val="24"/>
        </w:rPr>
        <w:t>协约国方面作战，从而得出答案B。</w:t>
      </w:r>
    </w:p>
    <w:p w:rsidR="00A2727A" w:rsidRPr="00824A6F" w:rsidRDefault="00A2727A" w:rsidP="00824A6F">
      <w:pPr>
        <w:spacing w:line="400" w:lineRule="exact"/>
        <w:ind w:firstLine="480"/>
        <w:rPr>
          <w:rFonts w:ascii="宋体" w:hAnsi="宋体"/>
          <w:sz w:val="24"/>
        </w:rPr>
      </w:pPr>
      <w:r w:rsidRPr="00824A6F">
        <w:rPr>
          <w:rFonts w:ascii="宋体" w:hAnsi="宋体" w:hint="eastAsia"/>
          <w:sz w:val="24"/>
        </w:rPr>
        <w:t>失分的原因在于学生对一战的性质没有很好的把握，从分析意大利的做法得出“国与国之间没有永远的朋友或敌人，只有永远的利益”。</w:t>
      </w:r>
    </w:p>
    <w:p w:rsidR="00A9074D" w:rsidRPr="00824A6F" w:rsidRDefault="00A9074D" w:rsidP="00824A6F">
      <w:pPr>
        <w:spacing w:line="400" w:lineRule="exact"/>
        <w:ind w:firstLine="481"/>
        <w:rPr>
          <w:rFonts w:ascii="宋体" w:hAnsi="宋体"/>
          <w:sz w:val="24"/>
        </w:rPr>
      </w:pPr>
      <w:r w:rsidRPr="00824A6F">
        <w:rPr>
          <w:rFonts w:ascii="宋体" w:hAnsi="宋体" w:hint="eastAsia"/>
          <w:sz w:val="24"/>
        </w:rPr>
        <w:t>第28题的得分率只有42.9%。</w:t>
      </w:r>
    </w:p>
    <w:p w:rsidR="00A2727A" w:rsidRPr="00824A6F" w:rsidRDefault="00A9074D" w:rsidP="00824A6F">
      <w:pPr>
        <w:spacing w:line="400" w:lineRule="exact"/>
        <w:ind w:left="480"/>
        <w:rPr>
          <w:rFonts w:ascii="宋体" w:hAnsi="宋体"/>
          <w:sz w:val="24"/>
        </w:rPr>
      </w:pPr>
      <w:r w:rsidRPr="00824A6F">
        <w:rPr>
          <w:rFonts w:ascii="宋体" w:hAnsi="宋体" w:hint="eastAsia"/>
          <w:sz w:val="24"/>
        </w:rPr>
        <w:t>31（1）</w:t>
      </w:r>
      <w:r w:rsidR="00A2727A" w:rsidRPr="00824A6F">
        <w:rPr>
          <w:rFonts w:ascii="宋体" w:hAnsi="宋体" w:hint="eastAsia"/>
          <w:sz w:val="24"/>
        </w:rPr>
        <w:t>开辟欧洲前往美洲新航线的航海家是谁？</w:t>
      </w:r>
    </w:p>
    <w:p w:rsidR="00A2727A" w:rsidRPr="00824A6F" w:rsidRDefault="00A9074D" w:rsidP="00824A6F">
      <w:pPr>
        <w:spacing w:line="400" w:lineRule="exact"/>
        <w:ind w:firstLineChars="300" w:firstLine="720"/>
        <w:rPr>
          <w:rFonts w:ascii="宋体" w:hAnsi="宋体"/>
          <w:sz w:val="24"/>
        </w:rPr>
      </w:pPr>
      <w:r w:rsidRPr="00824A6F">
        <w:rPr>
          <w:rFonts w:ascii="宋体" w:hAnsi="宋体" w:hint="eastAsia"/>
          <w:sz w:val="24"/>
        </w:rPr>
        <w:t>（2）</w:t>
      </w:r>
      <w:proofErr w:type="gramStart"/>
      <w:r w:rsidR="00A2727A" w:rsidRPr="00824A6F">
        <w:rPr>
          <w:rFonts w:ascii="宋体" w:hAnsi="宋体" w:hint="eastAsia"/>
          <w:sz w:val="24"/>
        </w:rPr>
        <w:t>小历同学</w:t>
      </w:r>
      <w:proofErr w:type="gramEnd"/>
      <w:r w:rsidR="00A2727A" w:rsidRPr="00824A6F">
        <w:rPr>
          <w:rFonts w:ascii="宋体" w:hAnsi="宋体" w:hint="eastAsia"/>
          <w:sz w:val="24"/>
        </w:rPr>
        <w:t>认为，新航路开辟导致了人口格局的调整和重组。你同意他的看法吗？根据材料和所学知识，简要说明理由。</w:t>
      </w:r>
    </w:p>
    <w:p w:rsidR="0056111A" w:rsidRPr="00824A6F" w:rsidRDefault="0056111A" w:rsidP="00824A6F">
      <w:pPr>
        <w:spacing w:line="400" w:lineRule="exact"/>
        <w:ind w:firstLine="481"/>
        <w:rPr>
          <w:rFonts w:ascii="宋体" w:hAnsi="宋体"/>
          <w:sz w:val="24"/>
        </w:rPr>
      </w:pPr>
      <w:r w:rsidRPr="00824A6F">
        <w:rPr>
          <w:rFonts w:ascii="宋体" w:hAnsi="宋体"/>
          <w:sz w:val="24"/>
        </w:rPr>
        <w:lastRenderedPageBreak/>
        <w:t>【</w:t>
      </w:r>
      <w:r w:rsidRPr="00824A6F">
        <w:rPr>
          <w:rFonts w:ascii="宋体" w:hAnsi="宋体"/>
          <w:b/>
          <w:bCs/>
          <w:sz w:val="24"/>
        </w:rPr>
        <w:t>答案</w:t>
      </w:r>
      <w:r w:rsidRPr="00824A6F">
        <w:rPr>
          <w:rFonts w:ascii="宋体" w:hAnsi="宋体"/>
          <w:sz w:val="24"/>
        </w:rPr>
        <w:t>】</w:t>
      </w:r>
      <w:r w:rsidRPr="00824A6F">
        <w:rPr>
          <w:rFonts w:ascii="宋体" w:hAnsi="宋体" w:hint="eastAsia"/>
          <w:sz w:val="24"/>
        </w:rPr>
        <w:t>（1）哥伦布</w:t>
      </w:r>
    </w:p>
    <w:p w:rsidR="0056111A" w:rsidRPr="00824A6F" w:rsidRDefault="0056111A" w:rsidP="00824A6F">
      <w:pPr>
        <w:spacing w:line="400" w:lineRule="exact"/>
        <w:ind w:firstLine="481"/>
        <w:rPr>
          <w:rFonts w:ascii="宋体" w:hAnsi="宋体"/>
          <w:sz w:val="24"/>
        </w:rPr>
      </w:pPr>
      <w:r w:rsidRPr="00824A6F">
        <w:rPr>
          <w:rFonts w:ascii="宋体" w:hAnsi="宋体" w:hint="eastAsia"/>
          <w:sz w:val="24"/>
        </w:rPr>
        <w:t>（2）同意。新航路开辟后，扩大物种的传播，使非洲人口剧增，同时又导致病菌的传播使美洲人口下降，出现了贩卖黑奴到美洲的三角贸易。</w:t>
      </w:r>
    </w:p>
    <w:p w:rsidR="00F30893" w:rsidRPr="00824A6F" w:rsidRDefault="00F30893" w:rsidP="00824A6F">
      <w:pPr>
        <w:spacing w:line="400" w:lineRule="exact"/>
        <w:ind w:firstLine="481"/>
        <w:rPr>
          <w:rFonts w:ascii="宋体" w:hAnsi="宋体"/>
          <w:sz w:val="24"/>
        </w:rPr>
      </w:pPr>
      <w:r w:rsidRPr="00824A6F">
        <w:rPr>
          <w:rFonts w:ascii="宋体" w:hAnsi="宋体"/>
          <w:sz w:val="24"/>
        </w:rPr>
        <w:t>【解析】</w:t>
      </w:r>
    </w:p>
    <w:p w:rsidR="00F30893" w:rsidRPr="00824A6F" w:rsidRDefault="00F30893" w:rsidP="00824A6F">
      <w:pPr>
        <w:spacing w:line="400" w:lineRule="exact"/>
        <w:ind w:firstLineChars="200" w:firstLine="480"/>
        <w:rPr>
          <w:rFonts w:ascii="宋体" w:hAnsi="宋体"/>
          <w:sz w:val="24"/>
        </w:rPr>
      </w:pPr>
      <w:r w:rsidRPr="00824A6F">
        <w:rPr>
          <w:rFonts w:ascii="宋体" w:hAnsi="宋体"/>
          <w:sz w:val="24"/>
        </w:rPr>
        <w:t>本题考查的是</w:t>
      </w:r>
      <w:r w:rsidR="0056111A" w:rsidRPr="00824A6F">
        <w:rPr>
          <w:rFonts w:ascii="宋体" w:hAnsi="宋体" w:hint="eastAsia"/>
          <w:sz w:val="24"/>
        </w:rPr>
        <w:t>新航路开辟</w:t>
      </w:r>
      <w:r w:rsidRPr="00824A6F">
        <w:rPr>
          <w:rFonts w:ascii="宋体" w:hAnsi="宋体"/>
          <w:sz w:val="24"/>
        </w:rPr>
        <w:t>的有关知识。</w:t>
      </w:r>
      <w:r w:rsidR="0056111A" w:rsidRPr="00824A6F">
        <w:rPr>
          <w:rFonts w:ascii="宋体" w:hAnsi="宋体" w:hint="eastAsia"/>
          <w:sz w:val="24"/>
        </w:rPr>
        <w:t>要求学生在读懂材料的基础上，结合所学的知识才能作答。由材料中“新航路开辟使非洲人口急剧倍增，同时新航路开辟把病菌等带到美洲导致美洲人口下降”可以得出由于新航路的开辟使世界人口格局发生调整和重组，</w:t>
      </w:r>
      <w:proofErr w:type="gramStart"/>
      <w:r w:rsidR="0056111A" w:rsidRPr="00824A6F">
        <w:rPr>
          <w:rFonts w:ascii="宋体" w:hAnsi="宋体" w:hint="eastAsia"/>
          <w:sz w:val="24"/>
        </w:rPr>
        <w:t>所以小历的</w:t>
      </w:r>
      <w:proofErr w:type="gramEnd"/>
      <w:r w:rsidR="0056111A" w:rsidRPr="00824A6F">
        <w:rPr>
          <w:rFonts w:ascii="宋体" w:hAnsi="宋体" w:hint="eastAsia"/>
          <w:sz w:val="24"/>
        </w:rPr>
        <w:t>观点是正确的</w:t>
      </w:r>
      <w:r w:rsidRPr="00824A6F">
        <w:rPr>
          <w:rFonts w:ascii="宋体" w:hAnsi="宋体" w:hint="eastAsia"/>
          <w:sz w:val="24"/>
        </w:rPr>
        <w:t>。</w:t>
      </w:r>
    </w:p>
    <w:p w:rsidR="000B1649" w:rsidRDefault="00F30893" w:rsidP="00824A6F">
      <w:pPr>
        <w:spacing w:line="400" w:lineRule="exact"/>
        <w:ind w:firstLine="480"/>
        <w:rPr>
          <w:rFonts w:ascii="宋体" w:hAnsi="宋体" w:hint="eastAsia"/>
          <w:bCs/>
          <w:sz w:val="24"/>
        </w:rPr>
      </w:pPr>
      <w:r w:rsidRPr="00824A6F">
        <w:rPr>
          <w:rFonts w:ascii="宋体" w:hAnsi="宋体" w:hint="eastAsia"/>
          <w:bCs/>
          <w:sz w:val="24"/>
        </w:rPr>
        <w:t>失分的原因</w:t>
      </w:r>
      <w:r w:rsidR="000B1649">
        <w:rPr>
          <w:rFonts w:ascii="宋体" w:hAnsi="宋体" w:hint="eastAsia"/>
          <w:bCs/>
          <w:sz w:val="24"/>
        </w:rPr>
        <w:t>：</w:t>
      </w:r>
    </w:p>
    <w:p w:rsidR="000B1649" w:rsidRDefault="000B1649" w:rsidP="00824A6F">
      <w:pPr>
        <w:spacing w:line="400" w:lineRule="exact"/>
        <w:ind w:firstLine="480"/>
        <w:rPr>
          <w:rFonts w:ascii="宋体" w:hAnsi="宋体" w:hint="eastAsia"/>
          <w:bCs/>
          <w:sz w:val="24"/>
        </w:rPr>
      </w:pPr>
      <w:r>
        <w:rPr>
          <w:rFonts w:ascii="宋体" w:hAnsi="宋体" w:hint="eastAsia"/>
          <w:bCs/>
          <w:sz w:val="24"/>
        </w:rPr>
        <w:t>1.</w:t>
      </w:r>
      <w:r w:rsidR="0056111A" w:rsidRPr="00824A6F">
        <w:rPr>
          <w:rFonts w:ascii="宋体" w:hAnsi="宋体" w:hint="eastAsia"/>
          <w:bCs/>
          <w:sz w:val="24"/>
        </w:rPr>
        <w:t>学生以前做材料辨析题一般判断都是不同意，所以没有认真审题就作答</w:t>
      </w:r>
      <w:r w:rsidR="0090443F">
        <w:rPr>
          <w:rFonts w:ascii="宋体" w:hAnsi="宋体" w:hint="eastAsia"/>
          <w:bCs/>
          <w:sz w:val="24"/>
        </w:rPr>
        <w:t>。</w:t>
      </w:r>
    </w:p>
    <w:p w:rsidR="00F30893" w:rsidRPr="00824A6F" w:rsidRDefault="000B1649" w:rsidP="00824A6F">
      <w:pPr>
        <w:spacing w:line="400" w:lineRule="exact"/>
        <w:ind w:firstLine="480"/>
        <w:rPr>
          <w:rFonts w:ascii="宋体" w:hAnsi="宋体"/>
          <w:bCs/>
          <w:sz w:val="24"/>
        </w:rPr>
      </w:pPr>
      <w:r>
        <w:rPr>
          <w:rFonts w:ascii="宋体" w:hAnsi="宋体" w:hint="eastAsia"/>
          <w:bCs/>
          <w:sz w:val="24"/>
        </w:rPr>
        <w:t>2.</w:t>
      </w:r>
      <w:r w:rsidR="0056111A" w:rsidRPr="00824A6F">
        <w:rPr>
          <w:rFonts w:ascii="宋体" w:hAnsi="宋体" w:hint="eastAsia"/>
          <w:bCs/>
          <w:sz w:val="24"/>
        </w:rPr>
        <w:t>学生对材料的解读不到位，从材料中获取有效信息的能力有待提高</w:t>
      </w:r>
      <w:r w:rsidR="00F30893" w:rsidRPr="00824A6F">
        <w:rPr>
          <w:rFonts w:ascii="宋体" w:hAnsi="宋体" w:hint="eastAsia"/>
          <w:bCs/>
          <w:sz w:val="24"/>
        </w:rPr>
        <w:t>。</w:t>
      </w:r>
    </w:p>
    <w:p w:rsidR="00A9074D" w:rsidRPr="00824A6F" w:rsidRDefault="00A9074D" w:rsidP="00824A6F">
      <w:pPr>
        <w:spacing w:line="400" w:lineRule="exact"/>
        <w:ind w:firstLine="480"/>
        <w:rPr>
          <w:rFonts w:ascii="宋体" w:hAnsi="宋体"/>
          <w:sz w:val="24"/>
        </w:rPr>
      </w:pPr>
      <w:r w:rsidRPr="00824A6F">
        <w:rPr>
          <w:rFonts w:ascii="宋体" w:hAnsi="宋体" w:hint="eastAsia"/>
          <w:sz w:val="24"/>
        </w:rPr>
        <w:t>第31题的得分率只有46.75%。</w:t>
      </w:r>
    </w:p>
    <w:p w:rsidR="00141CAE" w:rsidRPr="00824A6F" w:rsidRDefault="00A9074D" w:rsidP="00824A6F">
      <w:pPr>
        <w:spacing w:line="400" w:lineRule="exact"/>
        <w:ind w:firstLineChars="200" w:firstLine="480"/>
        <w:rPr>
          <w:rFonts w:ascii="宋体" w:hAnsi="宋体"/>
          <w:sz w:val="24"/>
        </w:rPr>
      </w:pPr>
      <w:r w:rsidRPr="00824A6F">
        <w:rPr>
          <w:rFonts w:ascii="宋体" w:hAnsi="宋体" w:hint="eastAsia"/>
          <w:sz w:val="24"/>
        </w:rPr>
        <w:t>32题</w:t>
      </w:r>
      <w:r w:rsidR="00141CAE" w:rsidRPr="00824A6F">
        <w:rPr>
          <w:rFonts w:ascii="宋体" w:hAnsi="宋体"/>
          <w:sz w:val="24"/>
        </w:rPr>
        <w:t>【解析】</w:t>
      </w:r>
    </w:p>
    <w:p w:rsidR="00141CAE" w:rsidRPr="00824A6F" w:rsidRDefault="00141CAE" w:rsidP="00824A6F">
      <w:pPr>
        <w:spacing w:line="400" w:lineRule="exact"/>
        <w:ind w:firstLineChars="200" w:firstLine="480"/>
        <w:rPr>
          <w:rFonts w:ascii="宋体" w:hAnsi="宋体"/>
          <w:sz w:val="24"/>
        </w:rPr>
      </w:pPr>
      <w:r w:rsidRPr="00824A6F">
        <w:rPr>
          <w:rFonts w:ascii="宋体" w:hAnsi="宋体" w:hint="eastAsia"/>
          <w:sz w:val="24"/>
        </w:rPr>
        <w:t>本题考察有关工业革命的相关知识点。学生得分平均大约6.5分左右，得分率并不高。第一小题答案“蒸汽机”，大部分学生能够答出，也一部分出现失误，集中在写错别字如“汽”写成“气”；当然也有一小部分同学答不出来。第二小题得分率也并不高，学生能够回答出“流水线作业”的并不多，相当一部分是照抄材料内容，一部分能够写出“使用复合装配台”。第三小题能够与参考答案相符的很难也很少，一部分同学能够答出“第二次工业革命或者科技创新”，一部分学生能够答出“现代管理”，这种情况也都能酌情给分。第四小题参考答案要求答出四点，实际上能够完整答出的寥寥无几，一般情况能够答出2-3点；促进生产力发展这一点大部分能够答出，相当一部分学生能够从材料提取信息，答出贫富分化。</w:t>
      </w:r>
    </w:p>
    <w:p w:rsidR="000B1649" w:rsidRDefault="00141CAE" w:rsidP="00824A6F">
      <w:pPr>
        <w:spacing w:line="400" w:lineRule="exact"/>
        <w:ind w:firstLineChars="200" w:firstLine="480"/>
        <w:rPr>
          <w:rFonts w:ascii="宋体" w:hAnsi="宋体" w:hint="eastAsia"/>
          <w:sz w:val="24"/>
        </w:rPr>
      </w:pPr>
      <w:r w:rsidRPr="00824A6F">
        <w:rPr>
          <w:rFonts w:ascii="宋体" w:hAnsi="宋体" w:hint="eastAsia"/>
          <w:sz w:val="24"/>
        </w:rPr>
        <w:t>失分原因</w:t>
      </w:r>
      <w:r w:rsidR="000B1649">
        <w:rPr>
          <w:rFonts w:ascii="宋体" w:hAnsi="宋体" w:hint="eastAsia"/>
          <w:sz w:val="24"/>
        </w:rPr>
        <w:t>：</w:t>
      </w:r>
    </w:p>
    <w:p w:rsidR="00141CAE" w:rsidRPr="00824A6F" w:rsidRDefault="000B1649" w:rsidP="00824A6F">
      <w:pPr>
        <w:spacing w:line="400" w:lineRule="exact"/>
        <w:ind w:firstLineChars="200" w:firstLine="480"/>
        <w:rPr>
          <w:rFonts w:ascii="宋体" w:hAnsi="宋体"/>
          <w:sz w:val="24"/>
        </w:rPr>
      </w:pPr>
      <w:r>
        <w:rPr>
          <w:rFonts w:ascii="宋体" w:hAnsi="宋体" w:hint="eastAsia"/>
          <w:sz w:val="24"/>
        </w:rPr>
        <w:t>1.</w:t>
      </w:r>
      <w:r w:rsidR="00141CAE" w:rsidRPr="00824A6F">
        <w:rPr>
          <w:rFonts w:ascii="宋体" w:hAnsi="宋体"/>
          <w:sz w:val="24"/>
        </w:rPr>
        <w:t>问题解读出错：一些</w:t>
      </w:r>
      <w:r w:rsidR="00436219">
        <w:rPr>
          <w:rFonts w:ascii="宋体" w:hAnsi="宋体" w:hint="eastAsia"/>
          <w:sz w:val="24"/>
        </w:rPr>
        <w:t>学生</w:t>
      </w:r>
      <w:r w:rsidR="00141CAE" w:rsidRPr="00824A6F">
        <w:rPr>
          <w:rFonts w:ascii="宋体" w:hAnsi="宋体"/>
          <w:sz w:val="24"/>
        </w:rPr>
        <w:t>审题能力差</w:t>
      </w:r>
      <w:r w:rsidR="00436219">
        <w:rPr>
          <w:rFonts w:ascii="宋体" w:hAnsi="宋体" w:hint="eastAsia"/>
          <w:sz w:val="24"/>
        </w:rPr>
        <w:t>，</w:t>
      </w:r>
      <w:r w:rsidR="00141CAE" w:rsidRPr="00824A6F">
        <w:rPr>
          <w:rFonts w:ascii="宋体" w:hAnsi="宋体"/>
          <w:sz w:val="24"/>
        </w:rPr>
        <w:t>不会审题甚至不</w:t>
      </w:r>
      <w:r w:rsidR="00141CAE" w:rsidRPr="00824A6F">
        <w:rPr>
          <w:rFonts w:ascii="宋体" w:hAnsi="宋体" w:hint="eastAsia"/>
          <w:sz w:val="24"/>
        </w:rPr>
        <w:t>仔细审题。</w:t>
      </w:r>
    </w:p>
    <w:p w:rsidR="00141CAE" w:rsidRPr="00824A6F" w:rsidRDefault="000B1649" w:rsidP="000B1649">
      <w:pPr>
        <w:spacing w:line="400" w:lineRule="exact"/>
        <w:ind w:firstLineChars="200" w:firstLine="480"/>
        <w:rPr>
          <w:rFonts w:ascii="宋体" w:hAnsi="宋体"/>
          <w:sz w:val="24"/>
        </w:rPr>
      </w:pPr>
      <w:r>
        <w:rPr>
          <w:rFonts w:ascii="宋体" w:hAnsi="宋体" w:hint="eastAsia"/>
          <w:sz w:val="24"/>
        </w:rPr>
        <w:t>2.</w:t>
      </w:r>
      <w:r w:rsidR="00141CAE" w:rsidRPr="00824A6F">
        <w:rPr>
          <w:rFonts w:ascii="宋体" w:hAnsi="宋体" w:hint="eastAsia"/>
          <w:sz w:val="24"/>
        </w:rPr>
        <w:t>一些学生态度不端正，试卷存在大量空白。</w:t>
      </w:r>
    </w:p>
    <w:p w:rsidR="00141CAE" w:rsidRPr="00824A6F" w:rsidRDefault="000B1649" w:rsidP="000B1649">
      <w:pPr>
        <w:spacing w:line="400" w:lineRule="exact"/>
        <w:ind w:firstLineChars="200" w:firstLine="480"/>
        <w:rPr>
          <w:rFonts w:ascii="宋体" w:hAnsi="宋体"/>
          <w:sz w:val="24"/>
        </w:rPr>
      </w:pPr>
      <w:r>
        <w:rPr>
          <w:rFonts w:ascii="宋体" w:hAnsi="宋体" w:hint="eastAsia"/>
          <w:sz w:val="24"/>
        </w:rPr>
        <w:t>3.</w:t>
      </w:r>
      <w:r w:rsidR="00141CAE" w:rsidRPr="00824A6F">
        <w:rPr>
          <w:rFonts w:ascii="宋体" w:hAnsi="宋体" w:hint="eastAsia"/>
          <w:sz w:val="24"/>
        </w:rPr>
        <w:t>一些</w:t>
      </w:r>
      <w:r w:rsidR="00436219">
        <w:rPr>
          <w:rFonts w:ascii="宋体" w:hAnsi="宋体" w:hint="eastAsia"/>
          <w:sz w:val="24"/>
        </w:rPr>
        <w:t>学生</w:t>
      </w:r>
      <w:r w:rsidR="00141CAE" w:rsidRPr="00824A6F">
        <w:rPr>
          <w:rFonts w:ascii="宋体" w:hAnsi="宋体" w:hint="eastAsia"/>
          <w:sz w:val="24"/>
        </w:rPr>
        <w:t>基础知识不牢固，甚至没有记忆。 不会</w:t>
      </w:r>
      <w:r w:rsidR="00E00262">
        <w:rPr>
          <w:rFonts w:ascii="宋体" w:hAnsi="宋体" w:hint="eastAsia"/>
          <w:sz w:val="24"/>
        </w:rPr>
        <w:t>把</w:t>
      </w:r>
      <w:r w:rsidR="00141CAE" w:rsidRPr="00824A6F">
        <w:rPr>
          <w:rFonts w:ascii="宋体" w:hAnsi="宋体" w:hint="eastAsia"/>
          <w:sz w:val="24"/>
        </w:rPr>
        <w:t>历史与现实结合</w:t>
      </w:r>
      <w:r w:rsidR="00E00262">
        <w:rPr>
          <w:rFonts w:ascii="宋体" w:hAnsi="宋体" w:hint="eastAsia"/>
          <w:sz w:val="24"/>
        </w:rPr>
        <w:t>起来，</w:t>
      </w:r>
      <w:r w:rsidR="00141CAE" w:rsidRPr="00824A6F">
        <w:rPr>
          <w:rFonts w:ascii="宋体" w:hAnsi="宋体" w:hint="eastAsia"/>
          <w:sz w:val="24"/>
        </w:rPr>
        <w:t>一问到自由发挥的题目就</w:t>
      </w:r>
      <w:proofErr w:type="gramStart"/>
      <w:r w:rsidR="00141CAE" w:rsidRPr="00824A6F">
        <w:rPr>
          <w:rFonts w:ascii="宋体" w:hAnsi="宋体" w:hint="eastAsia"/>
          <w:sz w:val="24"/>
        </w:rPr>
        <w:t>懵</w:t>
      </w:r>
      <w:proofErr w:type="gramEnd"/>
      <w:r w:rsidR="00141CAE" w:rsidRPr="00824A6F">
        <w:rPr>
          <w:rFonts w:ascii="宋体" w:hAnsi="宋体" w:hint="eastAsia"/>
          <w:sz w:val="24"/>
        </w:rPr>
        <w:t>。对于材料题的信息不懂提取，没有形成分析概括能力。</w:t>
      </w:r>
    </w:p>
    <w:p w:rsidR="00A9074D" w:rsidRPr="00824A6F" w:rsidRDefault="00A9074D" w:rsidP="00824A6F">
      <w:pPr>
        <w:spacing w:line="400" w:lineRule="exact"/>
        <w:ind w:left="481"/>
        <w:rPr>
          <w:rFonts w:ascii="宋体" w:hAnsi="宋体"/>
          <w:b/>
          <w:bCs/>
          <w:sz w:val="24"/>
        </w:rPr>
      </w:pPr>
      <w:r w:rsidRPr="00824A6F">
        <w:rPr>
          <w:rFonts w:ascii="宋体" w:hAnsi="宋体" w:hint="eastAsia"/>
          <w:bCs/>
          <w:sz w:val="24"/>
        </w:rPr>
        <w:t>第32题的得分率只有53.15%。</w:t>
      </w:r>
    </w:p>
    <w:p w:rsidR="00B82A74" w:rsidRPr="00824A6F" w:rsidRDefault="00A9074D" w:rsidP="00824A6F">
      <w:pPr>
        <w:spacing w:line="400" w:lineRule="exact"/>
        <w:ind w:firstLineChars="200" w:firstLine="480"/>
        <w:rPr>
          <w:rFonts w:ascii="宋体" w:hAnsi="宋体"/>
          <w:sz w:val="24"/>
        </w:rPr>
      </w:pPr>
      <w:r w:rsidRPr="00824A6F">
        <w:rPr>
          <w:rFonts w:ascii="宋体" w:hAnsi="宋体" w:hint="eastAsia"/>
          <w:sz w:val="24"/>
        </w:rPr>
        <w:t>33题</w:t>
      </w:r>
      <w:r w:rsidR="00B82A74" w:rsidRPr="00824A6F">
        <w:rPr>
          <w:rFonts w:ascii="宋体" w:hAnsi="宋体"/>
          <w:sz w:val="24"/>
        </w:rPr>
        <w:t>【解析】</w:t>
      </w:r>
    </w:p>
    <w:p w:rsidR="00FA6FF2" w:rsidRPr="00824A6F" w:rsidRDefault="00FA6FF2" w:rsidP="00824A6F">
      <w:pPr>
        <w:spacing w:line="400" w:lineRule="exact"/>
        <w:ind w:firstLineChars="200" w:firstLine="480"/>
        <w:rPr>
          <w:rFonts w:ascii="宋体" w:hAnsi="宋体"/>
          <w:sz w:val="24"/>
        </w:rPr>
      </w:pPr>
      <w:r w:rsidRPr="00824A6F">
        <w:rPr>
          <w:rFonts w:ascii="宋体" w:hAnsi="宋体" w:hint="eastAsia"/>
          <w:sz w:val="24"/>
        </w:rPr>
        <w:t>本题考察“日本明治维新”的相关知识点。第一问“根据材料</w:t>
      </w:r>
      <w:proofErr w:type="gramStart"/>
      <w:r w:rsidRPr="00824A6F">
        <w:rPr>
          <w:rFonts w:ascii="宋体" w:hAnsi="宋体" w:hint="eastAsia"/>
          <w:sz w:val="24"/>
        </w:rPr>
        <w:t>一</w:t>
      </w:r>
      <w:proofErr w:type="gramEnd"/>
      <w:r w:rsidRPr="00824A6F">
        <w:rPr>
          <w:rFonts w:ascii="宋体" w:hAnsi="宋体" w:hint="eastAsia"/>
          <w:sz w:val="24"/>
        </w:rPr>
        <w:t xml:space="preserve">，概括明治维的历史背景”（2分）要求学生“概括”方式 回答，很多学生采用“指出”方式回答而失去1分。或回答不完整， </w:t>
      </w:r>
      <w:proofErr w:type="gramStart"/>
      <w:r w:rsidRPr="00824A6F">
        <w:rPr>
          <w:rFonts w:ascii="宋体" w:hAnsi="宋体" w:hint="eastAsia"/>
          <w:sz w:val="24"/>
        </w:rPr>
        <w:t>如答案</w:t>
      </w:r>
      <w:proofErr w:type="gramEnd"/>
      <w:r w:rsidRPr="00824A6F">
        <w:rPr>
          <w:rFonts w:ascii="宋体" w:hAnsi="宋体" w:hint="eastAsia"/>
          <w:sz w:val="24"/>
        </w:rPr>
        <w:t>为“倒幕派与幕府军作战”“ 倒幕运动”“ 倒幕派武装倒幕”等。</w:t>
      </w:r>
    </w:p>
    <w:p w:rsidR="00FA6FF2" w:rsidRPr="00824A6F" w:rsidRDefault="00FA6FF2" w:rsidP="00824A6F">
      <w:pPr>
        <w:spacing w:line="400" w:lineRule="exact"/>
        <w:rPr>
          <w:rFonts w:ascii="宋体" w:hAnsi="宋体"/>
          <w:sz w:val="24"/>
        </w:rPr>
      </w:pPr>
      <w:r w:rsidRPr="00824A6F">
        <w:rPr>
          <w:rFonts w:ascii="宋体" w:hAnsi="宋体" w:hint="eastAsia"/>
          <w:sz w:val="24"/>
        </w:rPr>
        <w:t xml:space="preserve">    第二问 “根据材料二，指出1888－1894年日本工厂数和蒸汽机数的变化趋势。（2分）结合所学知识，分析造成这一变化的主要原因。（2分）”学生的得分率较好。</w:t>
      </w:r>
    </w:p>
    <w:p w:rsidR="00FA6FF2" w:rsidRPr="00824A6F" w:rsidRDefault="00FA6FF2" w:rsidP="00824A6F">
      <w:pPr>
        <w:spacing w:line="400" w:lineRule="exact"/>
        <w:ind w:firstLine="465"/>
        <w:rPr>
          <w:rFonts w:ascii="宋体" w:hAnsi="宋体"/>
          <w:sz w:val="24"/>
        </w:rPr>
      </w:pPr>
      <w:r w:rsidRPr="00824A6F">
        <w:rPr>
          <w:rFonts w:ascii="宋体" w:hAnsi="宋体" w:hint="eastAsia"/>
          <w:sz w:val="24"/>
        </w:rPr>
        <w:t>第三问中“根据材料三和所学知识，概括日本选择的发展道路。（2分）”学生的得分</w:t>
      </w:r>
      <w:r w:rsidRPr="00824A6F">
        <w:rPr>
          <w:rFonts w:ascii="宋体" w:hAnsi="宋体" w:hint="eastAsia"/>
          <w:sz w:val="24"/>
        </w:rPr>
        <w:lastRenderedPageBreak/>
        <w:t>率较好。很多学生能回答“资本主义”，但也有一部分回答“明治维新”。 第三问中“分析这一选择对日本的影响。（2分）”有相当一部分学生只回答积极影响，没有回答消极影响而失去1分。</w:t>
      </w:r>
    </w:p>
    <w:p w:rsidR="00FA6FF2" w:rsidRPr="00824A6F" w:rsidRDefault="00FA6FF2" w:rsidP="00824A6F">
      <w:pPr>
        <w:spacing w:line="400" w:lineRule="exact"/>
        <w:ind w:firstLine="420"/>
        <w:rPr>
          <w:rFonts w:ascii="宋体" w:hAnsi="宋体"/>
          <w:sz w:val="24"/>
        </w:rPr>
      </w:pPr>
      <w:r w:rsidRPr="00824A6F">
        <w:rPr>
          <w:rFonts w:ascii="宋体" w:hAnsi="宋体" w:hint="eastAsia"/>
          <w:sz w:val="24"/>
        </w:rPr>
        <w:t>第四问“综合上述材料，理解‘国与国最大的差距并不在技术，而在于精神’的内涵”（2分）学生失分的主要原因是对“内涵”不理解。故答案五花八门，有相当一部分学生重点在分析中国百日维新失败和日本明治维新成功的原因。</w:t>
      </w:r>
    </w:p>
    <w:p w:rsidR="0090443F" w:rsidRDefault="0090443F" w:rsidP="00824A6F">
      <w:pPr>
        <w:spacing w:line="400" w:lineRule="exact"/>
        <w:ind w:firstLineChars="200" w:firstLine="480"/>
        <w:rPr>
          <w:rFonts w:ascii="宋体" w:hAnsi="宋体" w:hint="eastAsia"/>
          <w:sz w:val="24"/>
        </w:rPr>
      </w:pPr>
      <w:r>
        <w:rPr>
          <w:rFonts w:ascii="宋体" w:hAnsi="宋体" w:hint="eastAsia"/>
          <w:sz w:val="24"/>
        </w:rPr>
        <w:t>失分的原因</w:t>
      </w:r>
      <w:r w:rsidR="00FA6FF2" w:rsidRPr="00824A6F">
        <w:rPr>
          <w:rFonts w:ascii="宋体" w:hAnsi="宋体" w:hint="eastAsia"/>
          <w:sz w:val="24"/>
        </w:rPr>
        <w:t>：</w:t>
      </w:r>
    </w:p>
    <w:p w:rsidR="00FA6FF2" w:rsidRPr="00824A6F" w:rsidRDefault="00FA6FF2" w:rsidP="00824A6F">
      <w:pPr>
        <w:spacing w:line="400" w:lineRule="exact"/>
        <w:ind w:firstLineChars="200" w:firstLine="480"/>
        <w:rPr>
          <w:rFonts w:ascii="宋体" w:hAnsi="宋体"/>
          <w:sz w:val="24"/>
        </w:rPr>
      </w:pPr>
      <w:r w:rsidRPr="00824A6F">
        <w:rPr>
          <w:rFonts w:ascii="宋体" w:hAnsi="宋体" w:hint="eastAsia"/>
          <w:sz w:val="24"/>
        </w:rPr>
        <w:t>1.材料不认真阅读，或阅读不仔细，没有看清材料的关键词、关键句。</w:t>
      </w:r>
    </w:p>
    <w:p w:rsidR="00FA6FF2" w:rsidRPr="00824A6F" w:rsidRDefault="00FA6FF2" w:rsidP="00824A6F">
      <w:pPr>
        <w:spacing w:line="400" w:lineRule="exact"/>
        <w:rPr>
          <w:rFonts w:ascii="宋体" w:hAnsi="宋体"/>
          <w:sz w:val="24"/>
        </w:rPr>
      </w:pPr>
      <w:r w:rsidRPr="00824A6F">
        <w:rPr>
          <w:rFonts w:ascii="宋体" w:hAnsi="宋体" w:hint="eastAsia"/>
          <w:sz w:val="24"/>
        </w:rPr>
        <w:t xml:space="preserve">    2.对设问没有认真审题，没有注意设问的行为动词等，从而导致了答非所问，或回答不符合要求等。</w:t>
      </w:r>
    </w:p>
    <w:p w:rsidR="00FA6FF2" w:rsidRPr="00824A6F" w:rsidRDefault="00FA6FF2" w:rsidP="00824A6F">
      <w:pPr>
        <w:spacing w:line="400" w:lineRule="exact"/>
        <w:ind w:firstLine="480"/>
        <w:rPr>
          <w:rFonts w:ascii="宋体" w:hAnsi="宋体"/>
          <w:sz w:val="24"/>
        </w:rPr>
      </w:pPr>
      <w:r w:rsidRPr="00824A6F">
        <w:rPr>
          <w:rFonts w:ascii="宋体" w:hAnsi="宋体" w:hint="eastAsia"/>
          <w:sz w:val="24"/>
        </w:rPr>
        <w:t>3.部分学生的语文理解能力欠缺，对文字理解不到位。如第四问“综合上述材料，理解‘国与国最大的差距并不在技术，而在于精神’的内涵”（2分）学生失分的主要原因是对“内涵”不理解。</w:t>
      </w:r>
    </w:p>
    <w:p w:rsidR="00A9074D" w:rsidRPr="00824A6F" w:rsidRDefault="00A9074D" w:rsidP="00824A6F">
      <w:pPr>
        <w:spacing w:line="400" w:lineRule="exact"/>
        <w:ind w:left="481"/>
        <w:rPr>
          <w:rFonts w:ascii="宋体" w:hAnsi="宋体"/>
          <w:bCs/>
          <w:sz w:val="24"/>
        </w:rPr>
      </w:pPr>
      <w:r w:rsidRPr="00824A6F">
        <w:rPr>
          <w:rFonts w:ascii="宋体" w:hAnsi="宋体" w:hint="eastAsia"/>
          <w:bCs/>
          <w:sz w:val="24"/>
        </w:rPr>
        <w:t>第33题的得分率只有50.5%。</w:t>
      </w:r>
    </w:p>
    <w:p w:rsidR="00FA6FF2" w:rsidRPr="00824A6F" w:rsidRDefault="00A9074D" w:rsidP="00824A6F">
      <w:pPr>
        <w:spacing w:line="400" w:lineRule="exact"/>
        <w:ind w:firstLineChars="200" w:firstLine="480"/>
        <w:rPr>
          <w:rFonts w:ascii="宋体" w:hAnsi="宋体"/>
          <w:sz w:val="24"/>
        </w:rPr>
      </w:pPr>
      <w:r w:rsidRPr="00824A6F">
        <w:rPr>
          <w:rFonts w:ascii="宋体" w:hAnsi="宋体" w:hint="eastAsia"/>
          <w:sz w:val="24"/>
        </w:rPr>
        <w:t>34题</w:t>
      </w:r>
      <w:r w:rsidR="00FA6FF2" w:rsidRPr="00824A6F">
        <w:rPr>
          <w:rFonts w:ascii="宋体" w:hAnsi="宋体"/>
          <w:sz w:val="24"/>
        </w:rPr>
        <w:t>【解析】</w:t>
      </w:r>
    </w:p>
    <w:p w:rsidR="00D50990" w:rsidRDefault="009D6D88" w:rsidP="00824A6F">
      <w:pPr>
        <w:spacing w:line="400" w:lineRule="exact"/>
        <w:ind w:firstLineChars="200" w:firstLine="480"/>
        <w:rPr>
          <w:rFonts w:ascii="宋体" w:hAnsi="宋体" w:hint="eastAsia"/>
          <w:bCs/>
          <w:sz w:val="24"/>
        </w:rPr>
      </w:pPr>
      <w:r w:rsidRPr="00824A6F">
        <w:rPr>
          <w:rFonts w:ascii="宋体" w:hAnsi="宋体" w:hint="eastAsia"/>
          <w:bCs/>
          <w:sz w:val="24"/>
        </w:rPr>
        <w:t>本题主要考察“俄国1861年农奴制改革”的相关知识点。</w:t>
      </w:r>
      <w:proofErr w:type="gramStart"/>
      <w:r w:rsidRPr="00824A6F">
        <w:rPr>
          <w:rFonts w:ascii="宋体" w:hAnsi="宋体" w:hint="eastAsia"/>
          <w:bCs/>
          <w:sz w:val="24"/>
        </w:rPr>
        <w:t>第一问能较好</w:t>
      </w:r>
      <w:proofErr w:type="gramEnd"/>
      <w:r w:rsidRPr="00824A6F">
        <w:rPr>
          <w:rFonts w:ascii="宋体" w:hAnsi="宋体" w:hint="eastAsia"/>
          <w:bCs/>
          <w:sz w:val="24"/>
        </w:rPr>
        <w:t>地答出：“亚历山大二世”</w:t>
      </w:r>
      <w:r w:rsidR="00D50990">
        <w:rPr>
          <w:rFonts w:ascii="宋体" w:hAnsi="宋体" w:hint="eastAsia"/>
          <w:bCs/>
          <w:sz w:val="24"/>
        </w:rPr>
        <w:t>。</w:t>
      </w:r>
    </w:p>
    <w:p w:rsidR="00DB08AE" w:rsidRPr="00824A6F" w:rsidRDefault="009D6D88" w:rsidP="00824A6F">
      <w:pPr>
        <w:spacing w:line="400" w:lineRule="exact"/>
        <w:ind w:firstLineChars="200" w:firstLine="480"/>
        <w:rPr>
          <w:rFonts w:ascii="宋体" w:hAnsi="宋体"/>
          <w:bCs/>
          <w:sz w:val="24"/>
        </w:rPr>
      </w:pPr>
      <w:r w:rsidRPr="00824A6F">
        <w:rPr>
          <w:rFonts w:ascii="宋体" w:hAnsi="宋体" w:hint="eastAsia"/>
          <w:bCs/>
          <w:sz w:val="24"/>
        </w:rPr>
        <w:t>存在问题：（1）错别字现象严重。（2）答成“彼得一世”、“列宁”、“斯大林”、“林肯”也有一部分人。</w:t>
      </w:r>
    </w:p>
    <w:p w:rsidR="009D6D88" w:rsidRPr="00824A6F" w:rsidRDefault="009D6D88" w:rsidP="00824A6F">
      <w:pPr>
        <w:spacing w:line="400" w:lineRule="exact"/>
        <w:ind w:firstLineChars="200" w:firstLine="480"/>
        <w:rPr>
          <w:rFonts w:ascii="宋体" w:hAnsi="宋体"/>
          <w:bCs/>
          <w:sz w:val="24"/>
        </w:rPr>
      </w:pPr>
      <w:r w:rsidRPr="00824A6F">
        <w:rPr>
          <w:rFonts w:ascii="宋体" w:hAnsi="宋体" w:hint="eastAsia"/>
          <w:bCs/>
          <w:sz w:val="24"/>
        </w:rPr>
        <w:t>第二问很多人只答出1861年改革的一方面影响。或只答出改革推动社会生产力的发展。</w:t>
      </w:r>
    </w:p>
    <w:p w:rsidR="00B65D87" w:rsidRDefault="009D6D88" w:rsidP="00D50990">
      <w:pPr>
        <w:spacing w:line="400" w:lineRule="exact"/>
        <w:ind w:firstLineChars="200" w:firstLine="480"/>
        <w:rPr>
          <w:rFonts w:ascii="宋体" w:hAnsi="宋体" w:hint="eastAsia"/>
          <w:bCs/>
          <w:sz w:val="24"/>
        </w:rPr>
      </w:pPr>
      <w:r w:rsidRPr="00824A6F">
        <w:rPr>
          <w:rFonts w:ascii="宋体" w:hAnsi="宋体" w:hint="eastAsia"/>
          <w:bCs/>
          <w:sz w:val="24"/>
        </w:rPr>
        <w:t>存在问题：（1）不懂以题答题。从材料可分析得出这场改革也存在不足之处，比如这次改革只注重工业，忽视农业。</w:t>
      </w:r>
    </w:p>
    <w:p w:rsidR="00B65D87" w:rsidRDefault="009D6D88" w:rsidP="00D50990">
      <w:pPr>
        <w:spacing w:line="400" w:lineRule="exact"/>
        <w:ind w:firstLineChars="200" w:firstLine="480"/>
        <w:rPr>
          <w:rFonts w:ascii="宋体" w:hAnsi="宋体" w:hint="eastAsia"/>
          <w:bCs/>
          <w:sz w:val="24"/>
        </w:rPr>
      </w:pPr>
      <w:r w:rsidRPr="00824A6F">
        <w:rPr>
          <w:rFonts w:ascii="宋体" w:hAnsi="宋体" w:hint="eastAsia"/>
          <w:bCs/>
          <w:sz w:val="24"/>
        </w:rPr>
        <w:t>（2） 也有同学答成</w:t>
      </w:r>
      <w:proofErr w:type="gramStart"/>
      <w:r w:rsidRPr="00824A6F">
        <w:rPr>
          <w:rFonts w:ascii="宋体" w:hAnsi="宋体" w:hint="eastAsia"/>
          <w:bCs/>
          <w:sz w:val="24"/>
        </w:rPr>
        <w:t>弊</w:t>
      </w:r>
      <w:proofErr w:type="gramEnd"/>
      <w:r w:rsidRPr="00824A6F">
        <w:rPr>
          <w:rFonts w:ascii="宋体" w:hAnsi="宋体" w:hint="eastAsia"/>
          <w:bCs/>
          <w:sz w:val="24"/>
        </w:rPr>
        <w:t>大于利，这就存在偏颇。1861年改革更多的是积极大于消极影响， 走上发展的资本主义的道路。</w:t>
      </w:r>
    </w:p>
    <w:p w:rsidR="00A95285" w:rsidRPr="00824A6F" w:rsidRDefault="009D6D88" w:rsidP="00D50990">
      <w:pPr>
        <w:spacing w:line="400" w:lineRule="exact"/>
        <w:ind w:firstLineChars="200" w:firstLine="480"/>
        <w:rPr>
          <w:rFonts w:ascii="宋体" w:hAnsi="宋体"/>
          <w:sz w:val="24"/>
        </w:rPr>
      </w:pPr>
      <w:r w:rsidRPr="00824A6F">
        <w:rPr>
          <w:rFonts w:ascii="宋体" w:hAnsi="宋体" w:hint="eastAsia"/>
          <w:bCs/>
          <w:sz w:val="24"/>
        </w:rPr>
        <w:t>（3） 解题不够灵活，太够僵化。很多同学像在背题，而不是做题。史实与结论</w:t>
      </w:r>
      <w:r w:rsidR="00B65D87">
        <w:rPr>
          <w:rFonts w:ascii="宋体" w:hAnsi="宋体" w:hint="eastAsia"/>
          <w:bCs/>
          <w:sz w:val="24"/>
        </w:rPr>
        <w:t>不</w:t>
      </w:r>
      <w:r w:rsidRPr="00824A6F">
        <w:rPr>
          <w:rFonts w:ascii="宋体" w:hAnsi="宋体" w:hint="eastAsia"/>
          <w:bCs/>
          <w:sz w:val="24"/>
        </w:rPr>
        <w:t>能很好地结合。</w:t>
      </w:r>
      <w:r w:rsidR="00FA6FF2" w:rsidRPr="00824A6F">
        <w:rPr>
          <w:rFonts w:ascii="宋体" w:hAnsi="宋体"/>
          <w:bCs/>
          <w:sz w:val="24"/>
        </w:rPr>
        <w:t xml:space="preserve">                                                                                                                                    </w:t>
      </w:r>
      <w:r w:rsidRPr="00824A6F">
        <w:rPr>
          <w:rFonts w:ascii="宋体" w:hAnsi="宋体"/>
          <w:bCs/>
          <w:sz w:val="24"/>
        </w:rPr>
        <w:t xml:space="preserve">        </w:t>
      </w:r>
      <w:r w:rsidR="00B82A74" w:rsidRPr="00824A6F">
        <w:rPr>
          <w:rFonts w:ascii="宋体" w:hAnsi="宋体"/>
          <w:sz w:val="24"/>
        </w:rPr>
        <w:t xml:space="preserve">                                                                                                                                         </w:t>
      </w:r>
      <w:r w:rsidR="00782E06" w:rsidRPr="00824A6F">
        <w:rPr>
          <w:rFonts w:ascii="宋体" w:hAnsi="宋体" w:hint="eastAsia"/>
          <w:sz w:val="24"/>
        </w:rPr>
        <w:t xml:space="preserve">   </w:t>
      </w:r>
    </w:p>
    <w:p w:rsidR="00A9074D" w:rsidRPr="00824A6F" w:rsidRDefault="00A9074D" w:rsidP="00824A6F">
      <w:pPr>
        <w:spacing w:line="400" w:lineRule="exact"/>
        <w:ind w:firstLineChars="200" w:firstLine="480"/>
        <w:rPr>
          <w:rFonts w:ascii="宋体" w:hAnsi="宋体"/>
          <w:bCs/>
          <w:sz w:val="24"/>
        </w:rPr>
      </w:pPr>
      <w:r w:rsidRPr="00824A6F">
        <w:rPr>
          <w:rFonts w:ascii="宋体" w:hAnsi="宋体" w:hint="eastAsia"/>
          <w:bCs/>
          <w:sz w:val="24"/>
        </w:rPr>
        <w:t>第34题的得分率只有39.9%。</w:t>
      </w:r>
    </w:p>
    <w:p w:rsidR="00A95285" w:rsidRPr="00824A6F" w:rsidRDefault="00782E06" w:rsidP="00824A6F">
      <w:pPr>
        <w:spacing w:line="400" w:lineRule="exact"/>
        <w:ind w:firstLineChars="196" w:firstLine="472"/>
        <w:rPr>
          <w:rFonts w:ascii="宋体" w:hAnsi="宋体"/>
          <w:b/>
          <w:bCs/>
          <w:sz w:val="24"/>
        </w:rPr>
      </w:pPr>
      <w:r w:rsidRPr="00824A6F">
        <w:rPr>
          <w:rFonts w:ascii="宋体" w:hAnsi="宋体" w:hint="eastAsia"/>
          <w:b/>
          <w:bCs/>
          <w:sz w:val="24"/>
        </w:rPr>
        <w:t>五</w:t>
      </w:r>
      <w:r w:rsidR="00A9074D" w:rsidRPr="00824A6F">
        <w:rPr>
          <w:rFonts w:ascii="宋体" w:hAnsi="宋体" w:hint="eastAsia"/>
          <w:b/>
          <w:bCs/>
          <w:sz w:val="24"/>
        </w:rPr>
        <w:t>、存在的问题</w:t>
      </w:r>
      <w:r w:rsidR="00A9074D" w:rsidRPr="00824A6F">
        <w:rPr>
          <w:rFonts w:ascii="宋体" w:hAnsi="宋体"/>
          <w:b/>
          <w:bCs/>
          <w:sz w:val="24"/>
        </w:rPr>
        <w:t xml:space="preserve"> </w:t>
      </w:r>
      <w:r w:rsidR="00A95285" w:rsidRPr="00824A6F">
        <w:rPr>
          <w:rFonts w:ascii="宋体" w:hAnsi="宋体"/>
          <w:b/>
          <w:bCs/>
          <w:sz w:val="24"/>
        </w:rPr>
        <w:t xml:space="preserve"> </w:t>
      </w:r>
    </w:p>
    <w:p w:rsidR="00A95285" w:rsidRPr="00824A6F" w:rsidRDefault="00A95285" w:rsidP="00824A6F">
      <w:pPr>
        <w:spacing w:line="400" w:lineRule="exact"/>
        <w:ind w:firstLineChars="200" w:firstLine="480"/>
        <w:rPr>
          <w:rFonts w:ascii="宋体" w:hAnsi="宋体"/>
          <w:sz w:val="24"/>
        </w:rPr>
      </w:pPr>
      <w:r w:rsidRPr="00824A6F">
        <w:rPr>
          <w:rFonts w:ascii="宋体" w:hAnsi="宋体"/>
          <w:sz w:val="24"/>
        </w:rPr>
        <w:t>1.</w:t>
      </w:r>
      <w:r w:rsidRPr="00824A6F">
        <w:rPr>
          <w:rFonts w:ascii="宋体" w:hAnsi="宋体" w:hint="eastAsia"/>
          <w:sz w:val="24"/>
        </w:rPr>
        <w:t>学生对基础知识的掌握不到位。</w:t>
      </w:r>
    </w:p>
    <w:p w:rsidR="00A95285" w:rsidRPr="00824A6F" w:rsidRDefault="00A95285" w:rsidP="00824A6F">
      <w:pPr>
        <w:spacing w:line="400" w:lineRule="exact"/>
        <w:ind w:firstLineChars="200" w:firstLine="480"/>
        <w:rPr>
          <w:rFonts w:ascii="宋体" w:hAnsi="宋体"/>
          <w:sz w:val="24"/>
        </w:rPr>
      </w:pPr>
      <w:r w:rsidRPr="00824A6F">
        <w:rPr>
          <w:rFonts w:ascii="宋体" w:hAnsi="宋体" w:hint="eastAsia"/>
          <w:sz w:val="24"/>
        </w:rPr>
        <w:t>许多学生在思想上对历史科的学习不够重视，存在“等、靠、要”的依赖心理，导致学习行动上的滞后。许多老师的教学没有按部就班，平时没有</w:t>
      </w:r>
      <w:proofErr w:type="gramStart"/>
      <w:r w:rsidRPr="00824A6F">
        <w:rPr>
          <w:rFonts w:ascii="宋体" w:hAnsi="宋体" w:hint="eastAsia"/>
          <w:sz w:val="24"/>
        </w:rPr>
        <w:t>逐课抓</w:t>
      </w:r>
      <w:proofErr w:type="gramEnd"/>
      <w:r w:rsidRPr="00824A6F">
        <w:rPr>
          <w:rFonts w:ascii="宋体" w:hAnsi="宋体" w:hint="eastAsia"/>
          <w:sz w:val="24"/>
        </w:rPr>
        <w:t>落实，这也是学生基础知识的掌握不扎实的另一原因。如第</w:t>
      </w:r>
      <w:r w:rsidR="00DB08AE" w:rsidRPr="00824A6F">
        <w:rPr>
          <w:rFonts w:ascii="宋体" w:hAnsi="宋体" w:hint="eastAsia"/>
          <w:sz w:val="24"/>
        </w:rPr>
        <w:t>25题考查的知识点，课标有要求，</w:t>
      </w:r>
      <w:r w:rsidRPr="00824A6F">
        <w:rPr>
          <w:rFonts w:ascii="宋体" w:hAnsi="宋体" w:hint="eastAsia"/>
          <w:sz w:val="24"/>
        </w:rPr>
        <w:t>但是得分率低；第</w:t>
      </w:r>
      <w:r w:rsidRPr="00824A6F">
        <w:rPr>
          <w:rFonts w:ascii="宋体" w:hAnsi="宋体"/>
          <w:sz w:val="24"/>
        </w:rPr>
        <w:t>24</w:t>
      </w:r>
      <w:r w:rsidRPr="00824A6F">
        <w:rPr>
          <w:rFonts w:ascii="宋体" w:hAnsi="宋体" w:hint="eastAsia"/>
          <w:sz w:val="24"/>
        </w:rPr>
        <w:t>题时空概念，失分严重，说明其基础知识没有掌握好。</w:t>
      </w:r>
    </w:p>
    <w:p w:rsidR="00A95285" w:rsidRPr="00824A6F" w:rsidRDefault="00A95285" w:rsidP="00824A6F">
      <w:pPr>
        <w:spacing w:line="400" w:lineRule="exact"/>
        <w:ind w:firstLineChars="200" w:firstLine="480"/>
        <w:rPr>
          <w:rFonts w:ascii="宋体" w:hAnsi="宋体"/>
          <w:sz w:val="24"/>
        </w:rPr>
      </w:pPr>
      <w:r w:rsidRPr="00824A6F">
        <w:rPr>
          <w:rFonts w:ascii="宋体" w:hAnsi="宋体"/>
          <w:sz w:val="24"/>
        </w:rPr>
        <w:t>2.</w:t>
      </w:r>
      <w:r w:rsidRPr="00824A6F">
        <w:rPr>
          <w:rFonts w:ascii="宋体" w:hAnsi="宋体" w:hint="eastAsia"/>
          <w:sz w:val="24"/>
        </w:rPr>
        <w:t>学生审题不认真导致失误。</w:t>
      </w:r>
    </w:p>
    <w:p w:rsidR="00A95285" w:rsidRPr="00824A6F" w:rsidRDefault="00A95285" w:rsidP="00824A6F">
      <w:pPr>
        <w:spacing w:line="400" w:lineRule="exact"/>
        <w:ind w:firstLineChars="200" w:firstLine="480"/>
        <w:rPr>
          <w:rFonts w:ascii="宋体" w:hAnsi="宋体"/>
          <w:sz w:val="24"/>
        </w:rPr>
      </w:pPr>
      <w:r w:rsidRPr="00824A6F">
        <w:rPr>
          <w:rFonts w:ascii="宋体" w:hAnsi="宋体" w:hint="eastAsia"/>
          <w:sz w:val="24"/>
        </w:rPr>
        <w:lastRenderedPageBreak/>
        <w:t>学生对题目的限定词或关键词没有认真审读，没有从材料里找答案，结果答非所问，导致失分。</w:t>
      </w:r>
      <w:r w:rsidR="00840068">
        <w:rPr>
          <w:rFonts w:ascii="宋体" w:hAnsi="宋体" w:hint="eastAsia"/>
          <w:sz w:val="24"/>
        </w:rPr>
        <w:t>老师的备课和课堂教学，要把审题能力的培养纳入其中。要分清</w:t>
      </w:r>
      <w:r w:rsidRPr="00824A6F">
        <w:rPr>
          <w:rFonts w:ascii="宋体" w:hAnsi="宋体" w:hint="eastAsia"/>
          <w:sz w:val="24"/>
        </w:rPr>
        <w:t>“指出、概括、说明、分析”</w:t>
      </w:r>
      <w:r w:rsidR="00840068">
        <w:rPr>
          <w:rFonts w:ascii="宋体" w:hAnsi="宋体" w:hint="eastAsia"/>
          <w:sz w:val="24"/>
        </w:rPr>
        <w:t>等行为动词</w:t>
      </w:r>
      <w:r w:rsidRPr="00824A6F">
        <w:rPr>
          <w:rFonts w:ascii="宋体" w:hAnsi="宋体" w:hint="eastAsia"/>
          <w:sz w:val="24"/>
        </w:rPr>
        <w:t>，根据指令做题。</w:t>
      </w:r>
    </w:p>
    <w:p w:rsidR="00A95285" w:rsidRPr="00824A6F" w:rsidRDefault="00A95285" w:rsidP="00824A6F">
      <w:pPr>
        <w:spacing w:line="400" w:lineRule="exact"/>
        <w:ind w:firstLineChars="200" w:firstLine="480"/>
        <w:rPr>
          <w:rFonts w:ascii="宋体" w:hAnsi="宋体"/>
          <w:sz w:val="24"/>
        </w:rPr>
      </w:pPr>
      <w:r w:rsidRPr="00824A6F">
        <w:rPr>
          <w:rFonts w:ascii="宋体" w:hAnsi="宋体"/>
          <w:sz w:val="24"/>
        </w:rPr>
        <w:t>3.</w:t>
      </w:r>
      <w:r w:rsidRPr="00824A6F">
        <w:rPr>
          <w:rFonts w:ascii="宋体" w:hAnsi="宋体" w:hint="eastAsia"/>
          <w:sz w:val="24"/>
        </w:rPr>
        <w:t>学生的学科能力尤其是从材料中提取有效信息的能力有待进一步提高。</w:t>
      </w:r>
    </w:p>
    <w:p w:rsidR="00A95285" w:rsidRPr="00824A6F" w:rsidRDefault="00A95285" w:rsidP="00824A6F">
      <w:pPr>
        <w:spacing w:line="400" w:lineRule="exact"/>
        <w:ind w:firstLineChars="200" w:firstLine="480"/>
        <w:rPr>
          <w:rFonts w:ascii="宋体" w:hAnsi="宋体"/>
          <w:sz w:val="24"/>
        </w:rPr>
      </w:pPr>
      <w:r w:rsidRPr="00824A6F">
        <w:rPr>
          <w:rFonts w:ascii="宋体" w:hAnsi="宋体"/>
          <w:sz w:val="24"/>
        </w:rPr>
        <w:t>4.</w:t>
      </w:r>
      <w:r w:rsidRPr="00824A6F">
        <w:rPr>
          <w:rFonts w:ascii="宋体" w:hAnsi="宋体" w:hint="eastAsia"/>
          <w:sz w:val="24"/>
        </w:rPr>
        <w:t>书写不规范，答题错位。</w:t>
      </w:r>
    </w:p>
    <w:p w:rsidR="00A95285" w:rsidRPr="00824A6F" w:rsidRDefault="00A95285" w:rsidP="00824A6F">
      <w:pPr>
        <w:spacing w:line="400" w:lineRule="exact"/>
        <w:ind w:firstLineChars="200" w:firstLine="480"/>
        <w:rPr>
          <w:rFonts w:ascii="宋体" w:hAnsi="宋体"/>
          <w:sz w:val="24"/>
        </w:rPr>
      </w:pPr>
      <w:r w:rsidRPr="00824A6F">
        <w:rPr>
          <w:rFonts w:ascii="宋体" w:hAnsi="宋体" w:hint="eastAsia"/>
          <w:sz w:val="24"/>
        </w:rPr>
        <w:t>许多学生书写潦草，错别字较多，卷面不清晰，语句不通顺，词不达意现象也较多。</w:t>
      </w:r>
      <w:proofErr w:type="gramStart"/>
      <w:r w:rsidRPr="00824A6F">
        <w:rPr>
          <w:rFonts w:ascii="宋体" w:hAnsi="宋体" w:hint="eastAsia"/>
          <w:sz w:val="24"/>
        </w:rPr>
        <w:t>选择题空选每道</w:t>
      </w:r>
      <w:proofErr w:type="gramEnd"/>
      <w:r w:rsidRPr="00824A6F">
        <w:rPr>
          <w:rFonts w:ascii="宋体" w:hAnsi="宋体" w:hint="eastAsia"/>
          <w:sz w:val="24"/>
        </w:rPr>
        <w:t>题都有几十个人漏选、多选。</w:t>
      </w:r>
    </w:p>
    <w:p w:rsidR="00A95285" w:rsidRPr="00824A6F" w:rsidRDefault="00A95285" w:rsidP="00824A6F">
      <w:pPr>
        <w:spacing w:line="400" w:lineRule="exact"/>
        <w:ind w:firstLineChars="200" w:firstLine="480"/>
        <w:rPr>
          <w:rFonts w:ascii="宋体" w:hAnsi="宋体"/>
          <w:sz w:val="24"/>
        </w:rPr>
      </w:pPr>
      <w:r w:rsidRPr="00824A6F">
        <w:rPr>
          <w:rFonts w:ascii="宋体" w:hAnsi="宋体"/>
          <w:sz w:val="24"/>
        </w:rPr>
        <w:t>5.</w:t>
      </w:r>
      <w:r w:rsidRPr="00824A6F">
        <w:rPr>
          <w:rFonts w:ascii="宋体" w:hAnsi="宋体" w:hint="eastAsia"/>
          <w:sz w:val="24"/>
        </w:rPr>
        <w:t>材料论述题失分严重。</w:t>
      </w:r>
    </w:p>
    <w:p w:rsidR="00A95285" w:rsidRPr="00824A6F" w:rsidRDefault="00A95285" w:rsidP="00824A6F">
      <w:pPr>
        <w:spacing w:line="400" w:lineRule="exact"/>
        <w:ind w:firstLineChars="200" w:firstLine="480"/>
        <w:rPr>
          <w:rFonts w:ascii="宋体" w:hAnsi="宋体"/>
          <w:sz w:val="24"/>
        </w:rPr>
      </w:pPr>
      <w:r w:rsidRPr="00824A6F">
        <w:rPr>
          <w:rFonts w:ascii="宋体" w:hAnsi="宋体"/>
          <w:sz w:val="24"/>
        </w:rPr>
        <w:t>34</w:t>
      </w:r>
      <w:r w:rsidR="00DB08AE" w:rsidRPr="00824A6F">
        <w:rPr>
          <w:rFonts w:ascii="宋体" w:hAnsi="宋体" w:hint="eastAsia"/>
          <w:sz w:val="24"/>
        </w:rPr>
        <w:t>题</w:t>
      </w:r>
      <w:r w:rsidRPr="00824A6F">
        <w:rPr>
          <w:rFonts w:ascii="宋体" w:hAnsi="宋体" w:hint="eastAsia"/>
          <w:sz w:val="24"/>
        </w:rPr>
        <w:t>得分只有</w:t>
      </w:r>
      <w:r w:rsidR="005F343B" w:rsidRPr="00824A6F">
        <w:rPr>
          <w:rFonts w:ascii="宋体" w:hAnsi="宋体" w:hint="eastAsia"/>
          <w:sz w:val="24"/>
        </w:rPr>
        <w:t>39.9</w:t>
      </w:r>
      <w:r w:rsidRPr="00824A6F">
        <w:rPr>
          <w:rFonts w:ascii="宋体" w:hAnsi="宋体"/>
          <w:sz w:val="24"/>
        </w:rPr>
        <w:t>%</w:t>
      </w:r>
      <w:r w:rsidR="00DB08AE" w:rsidRPr="00824A6F">
        <w:rPr>
          <w:rFonts w:ascii="宋体" w:hAnsi="宋体" w:hint="eastAsia"/>
          <w:sz w:val="24"/>
        </w:rPr>
        <w:t>。对于</w:t>
      </w:r>
      <w:r w:rsidRPr="00824A6F">
        <w:rPr>
          <w:rFonts w:ascii="宋体" w:hAnsi="宋体" w:hint="eastAsia"/>
          <w:sz w:val="24"/>
        </w:rPr>
        <w:t>中考的新题型，老师很陌生，学生平时没有怎么锻炼，失分是在所难免。说明学生阅读材料，抓关键词、提炼观点、论述、得出结论、思辨能力等有待提高。</w:t>
      </w:r>
    </w:p>
    <w:p w:rsidR="00A95285" w:rsidRPr="00824A6F" w:rsidRDefault="00782E06" w:rsidP="00824A6F">
      <w:pPr>
        <w:spacing w:line="400" w:lineRule="exact"/>
        <w:rPr>
          <w:rFonts w:ascii="宋体" w:hAnsi="宋体"/>
          <w:b/>
          <w:sz w:val="24"/>
        </w:rPr>
      </w:pPr>
      <w:r w:rsidRPr="00824A6F">
        <w:rPr>
          <w:rFonts w:ascii="宋体" w:hAnsi="宋体" w:hint="eastAsia"/>
          <w:b/>
          <w:sz w:val="24"/>
        </w:rPr>
        <w:t>六</w:t>
      </w:r>
      <w:r w:rsidR="00A95285" w:rsidRPr="00824A6F">
        <w:rPr>
          <w:rFonts w:ascii="宋体" w:hAnsi="宋体" w:hint="eastAsia"/>
          <w:b/>
          <w:sz w:val="24"/>
        </w:rPr>
        <w:t>、对今后教学的建议</w:t>
      </w:r>
    </w:p>
    <w:p w:rsidR="00A95285" w:rsidRPr="00824A6F" w:rsidRDefault="00A95285" w:rsidP="00824A6F">
      <w:pPr>
        <w:spacing w:line="400" w:lineRule="exact"/>
        <w:ind w:firstLineChars="200" w:firstLine="480"/>
        <w:rPr>
          <w:rFonts w:ascii="宋体" w:hAnsi="宋体"/>
          <w:sz w:val="24"/>
        </w:rPr>
      </w:pPr>
      <w:r w:rsidRPr="00824A6F">
        <w:rPr>
          <w:rFonts w:ascii="宋体" w:hAnsi="宋体"/>
          <w:sz w:val="24"/>
        </w:rPr>
        <w:t>1.</w:t>
      </w:r>
      <w:r w:rsidRPr="00824A6F">
        <w:rPr>
          <w:rFonts w:ascii="宋体" w:hAnsi="宋体" w:hint="eastAsia"/>
          <w:sz w:val="24"/>
        </w:rPr>
        <w:t>精心备好并上好每一节历史课。</w:t>
      </w:r>
    </w:p>
    <w:p w:rsidR="00A95285" w:rsidRPr="00824A6F" w:rsidRDefault="00A95285" w:rsidP="00824A6F">
      <w:pPr>
        <w:spacing w:line="400" w:lineRule="exact"/>
        <w:ind w:firstLineChars="200" w:firstLine="480"/>
        <w:rPr>
          <w:rFonts w:ascii="宋体" w:hAnsi="宋体"/>
          <w:sz w:val="24"/>
        </w:rPr>
      </w:pPr>
      <w:r w:rsidRPr="00824A6F">
        <w:rPr>
          <w:rFonts w:ascii="宋体" w:hAnsi="宋体" w:hint="eastAsia"/>
          <w:sz w:val="24"/>
        </w:rPr>
        <w:t>楼万丈平地起，各学校应开足课时，历史科教师要认真备好并上好平时的每一节课。抓好知识点的过关教学，课前有小测，课中有训练，讲练结合。有机地渗透能力的培养，讲究教学方法和策略，让学生熟练掌握每一节课的知识要点。认真完成课后习题，重视培养学生运用所学知识分析问题、解决问题的学习能力，循序渐进，使学生在增长知识的同时提高能力。</w:t>
      </w:r>
    </w:p>
    <w:p w:rsidR="00A95285" w:rsidRPr="00824A6F" w:rsidRDefault="00A95285" w:rsidP="00824A6F">
      <w:pPr>
        <w:spacing w:line="400" w:lineRule="exact"/>
        <w:ind w:firstLineChars="200" w:firstLine="480"/>
        <w:rPr>
          <w:rFonts w:ascii="宋体" w:hAnsi="宋体"/>
          <w:sz w:val="24"/>
        </w:rPr>
      </w:pPr>
      <w:r w:rsidRPr="00824A6F">
        <w:rPr>
          <w:rFonts w:ascii="宋体" w:hAnsi="宋体"/>
          <w:sz w:val="24"/>
        </w:rPr>
        <w:t>2.</w:t>
      </w:r>
      <w:r w:rsidRPr="00824A6F">
        <w:rPr>
          <w:rFonts w:ascii="宋体" w:hAnsi="宋体" w:hint="eastAsia"/>
          <w:sz w:val="24"/>
        </w:rPr>
        <w:t>重视教学的过程和方法，激发学生的学习兴趣，提高课堂的教学质量。</w:t>
      </w:r>
    </w:p>
    <w:p w:rsidR="00A95285" w:rsidRPr="00824A6F" w:rsidRDefault="00A95285" w:rsidP="00824A6F">
      <w:pPr>
        <w:spacing w:line="400" w:lineRule="exact"/>
        <w:ind w:firstLineChars="200" w:firstLine="480"/>
        <w:rPr>
          <w:rFonts w:ascii="宋体" w:hAnsi="宋体"/>
          <w:sz w:val="24"/>
        </w:rPr>
      </w:pPr>
      <w:r w:rsidRPr="00824A6F">
        <w:rPr>
          <w:rFonts w:ascii="宋体" w:hAnsi="宋体" w:hint="eastAsia"/>
          <w:sz w:val="24"/>
        </w:rPr>
        <w:t>充分运用班班通，采用信息技术辅导教学，不要停留在一张嘴一支粉笔。教师应转变教学观念，切忌满堂灌，教师要研究教材，研究教与学的方法，巧妙创设问题情景，重视过程与方法，引导学生参与学习的全过程，加强学习方法指导。引导学生学习不仅应知其然，而且应知其所以然。把历史课“上活”，让历史课堂充满生机与活力，充分调动学生学习的主动性、积极性、创造性，激发学生的求知欲，让学生从被动学习转变为主动学习、自主探究和合作探究。</w:t>
      </w:r>
    </w:p>
    <w:p w:rsidR="00A95285" w:rsidRPr="00824A6F" w:rsidRDefault="00A95285" w:rsidP="00824A6F">
      <w:pPr>
        <w:spacing w:line="400" w:lineRule="exact"/>
        <w:ind w:firstLineChars="200" w:firstLine="480"/>
        <w:rPr>
          <w:rFonts w:ascii="宋体" w:hAnsi="宋体"/>
          <w:sz w:val="24"/>
        </w:rPr>
      </w:pPr>
      <w:r w:rsidRPr="00824A6F">
        <w:rPr>
          <w:rFonts w:ascii="宋体" w:hAnsi="宋体"/>
          <w:sz w:val="24"/>
        </w:rPr>
        <w:t>3.</w:t>
      </w:r>
      <w:r w:rsidRPr="00824A6F">
        <w:rPr>
          <w:rFonts w:ascii="宋体" w:hAnsi="宋体" w:hint="eastAsia"/>
          <w:sz w:val="24"/>
        </w:rPr>
        <w:t>重视从材料中提取有效信息能力的训练，加强解题指导。</w:t>
      </w:r>
    </w:p>
    <w:p w:rsidR="00A95285" w:rsidRPr="00824A6F" w:rsidRDefault="00A95285" w:rsidP="00824A6F">
      <w:pPr>
        <w:spacing w:line="400" w:lineRule="exact"/>
        <w:ind w:firstLineChars="200" w:firstLine="480"/>
        <w:rPr>
          <w:rFonts w:ascii="宋体" w:hAnsi="宋体"/>
          <w:sz w:val="24"/>
        </w:rPr>
      </w:pPr>
      <w:r w:rsidRPr="00824A6F">
        <w:rPr>
          <w:rFonts w:ascii="宋体" w:hAnsi="宋体" w:hint="eastAsia"/>
          <w:sz w:val="24"/>
        </w:rPr>
        <w:t>应重视学习方法的指导，让学生学会学习，教给学生读书和阅读材料的方法，提高学生自主学习的能力。加强对学生审读题目关键词及题意的训练，并从解题的方法和技巧上给予点拨和指导。加强对学生养成良好学习习惯的教育，平时就要抓好答题的规范化训练，从做好课堂笔记和平时的单元考试抓起。</w:t>
      </w:r>
    </w:p>
    <w:p w:rsidR="00A95285" w:rsidRPr="00824A6F" w:rsidRDefault="00A95285" w:rsidP="00824A6F">
      <w:pPr>
        <w:spacing w:line="400" w:lineRule="exact"/>
        <w:ind w:firstLineChars="200" w:firstLine="480"/>
        <w:rPr>
          <w:rFonts w:ascii="宋体" w:hAnsi="宋体"/>
          <w:sz w:val="24"/>
        </w:rPr>
      </w:pPr>
      <w:r w:rsidRPr="00824A6F">
        <w:rPr>
          <w:rFonts w:ascii="宋体" w:hAnsi="宋体"/>
          <w:sz w:val="24"/>
        </w:rPr>
        <w:t>4.</w:t>
      </w:r>
      <w:r w:rsidRPr="00824A6F">
        <w:rPr>
          <w:rFonts w:ascii="宋体" w:hAnsi="宋体" w:hint="eastAsia"/>
          <w:sz w:val="24"/>
        </w:rPr>
        <w:t>加强业务学习与交流。</w:t>
      </w:r>
    </w:p>
    <w:p w:rsidR="00A95285" w:rsidRPr="00824A6F" w:rsidRDefault="00A95285" w:rsidP="00824A6F">
      <w:pPr>
        <w:spacing w:line="400" w:lineRule="exact"/>
        <w:ind w:firstLineChars="200" w:firstLine="480"/>
        <w:rPr>
          <w:rFonts w:ascii="宋体" w:hAnsi="宋体"/>
          <w:sz w:val="24"/>
        </w:rPr>
      </w:pPr>
      <w:r w:rsidRPr="00824A6F">
        <w:rPr>
          <w:rFonts w:ascii="宋体" w:hAnsi="宋体" w:hint="eastAsia"/>
          <w:sz w:val="24"/>
        </w:rPr>
        <w:t>历史教师应利用</w:t>
      </w:r>
      <w:proofErr w:type="gramStart"/>
      <w:r w:rsidRPr="00824A6F">
        <w:rPr>
          <w:rFonts w:ascii="宋体" w:hAnsi="宋体" w:hint="eastAsia"/>
          <w:sz w:val="24"/>
        </w:rPr>
        <w:t>微信群</w:t>
      </w:r>
      <w:proofErr w:type="gramEnd"/>
      <w:r w:rsidRPr="00824A6F">
        <w:rPr>
          <w:rFonts w:ascii="宋体" w:hAnsi="宋体" w:hint="eastAsia"/>
          <w:sz w:val="24"/>
        </w:rPr>
        <w:t>，网络区域教研，加强学校集体备课、听课、评课、说课活动，加强自我业务进修学习，加强城乡教师的教学交流和研讨。这学年片区组长参加南安市组织的磨题，把学生易错点找出，加强练习。依据初中历史课程标准，把</w:t>
      </w:r>
      <w:r w:rsidR="002A2875">
        <w:rPr>
          <w:rFonts w:ascii="宋体" w:hAnsi="宋体" w:hint="eastAsia"/>
          <w:sz w:val="24"/>
        </w:rPr>
        <w:t>历史学科核心素养各要</w:t>
      </w:r>
      <w:r w:rsidR="002A2875">
        <w:rPr>
          <w:rFonts w:ascii="宋体" w:hAnsi="宋体" w:hint="eastAsia"/>
          <w:sz w:val="24"/>
        </w:rPr>
        <w:lastRenderedPageBreak/>
        <w:t>素</w:t>
      </w:r>
      <w:r w:rsidRPr="00824A6F">
        <w:rPr>
          <w:rFonts w:ascii="宋体" w:hAnsi="宋体" w:hint="eastAsia"/>
          <w:sz w:val="24"/>
        </w:rPr>
        <w:t>有机地结合起来，把握好识记、理解、运用的能力要求，把新课程的理念落实到每一节课中。</w:t>
      </w:r>
    </w:p>
    <w:p w:rsidR="00A95285" w:rsidRPr="00824A6F" w:rsidRDefault="00A95285" w:rsidP="00824A6F">
      <w:pPr>
        <w:spacing w:line="400" w:lineRule="exact"/>
        <w:ind w:firstLineChars="200" w:firstLine="480"/>
        <w:rPr>
          <w:rFonts w:ascii="宋体" w:hAnsi="宋体"/>
          <w:sz w:val="24"/>
        </w:rPr>
      </w:pPr>
      <w:r w:rsidRPr="00824A6F">
        <w:rPr>
          <w:rFonts w:ascii="宋体" w:hAnsi="宋体"/>
          <w:sz w:val="24"/>
        </w:rPr>
        <w:t>5.</w:t>
      </w:r>
      <w:r w:rsidRPr="00824A6F">
        <w:rPr>
          <w:rFonts w:ascii="宋体" w:hAnsi="宋体" w:hint="eastAsia"/>
          <w:sz w:val="24"/>
        </w:rPr>
        <w:t>教学和复习兼顾</w:t>
      </w:r>
      <w:r w:rsidRPr="00824A6F">
        <w:rPr>
          <w:rFonts w:ascii="宋体" w:hAnsi="宋体"/>
          <w:sz w:val="24"/>
        </w:rPr>
        <w:t>2011</w:t>
      </w:r>
      <w:proofErr w:type="gramStart"/>
      <w:r w:rsidRPr="00824A6F">
        <w:rPr>
          <w:rFonts w:ascii="宋体" w:hAnsi="宋体" w:hint="eastAsia"/>
          <w:sz w:val="24"/>
        </w:rPr>
        <w:t>课标和</w:t>
      </w:r>
      <w:proofErr w:type="gramEnd"/>
      <w:r w:rsidRPr="00824A6F">
        <w:rPr>
          <w:rFonts w:ascii="宋体" w:hAnsi="宋体"/>
          <w:sz w:val="24"/>
        </w:rPr>
        <w:t>2018</w:t>
      </w:r>
      <w:r w:rsidRPr="00824A6F">
        <w:rPr>
          <w:rFonts w:ascii="宋体" w:hAnsi="宋体" w:hint="eastAsia"/>
          <w:sz w:val="24"/>
        </w:rPr>
        <w:t>年新考纲。</w:t>
      </w:r>
    </w:p>
    <w:p w:rsidR="00A95285" w:rsidRPr="00824A6F" w:rsidRDefault="00A95285" w:rsidP="00824A6F">
      <w:pPr>
        <w:spacing w:line="400" w:lineRule="exact"/>
        <w:ind w:firstLineChars="200" w:firstLine="480"/>
        <w:rPr>
          <w:rFonts w:ascii="宋体" w:hAnsi="宋体"/>
          <w:sz w:val="24"/>
        </w:rPr>
      </w:pPr>
      <w:r w:rsidRPr="00824A6F">
        <w:rPr>
          <w:rFonts w:ascii="宋体" w:hAnsi="宋体"/>
          <w:sz w:val="24"/>
        </w:rPr>
        <w:t>2018</w:t>
      </w:r>
      <w:r w:rsidRPr="00824A6F">
        <w:rPr>
          <w:rFonts w:ascii="宋体" w:hAnsi="宋体" w:hint="eastAsia"/>
          <w:sz w:val="24"/>
        </w:rPr>
        <w:t>年新考纲出来，有的老师没有学习，里面的教学建议还是很实用的。复习</w:t>
      </w:r>
      <w:proofErr w:type="gramStart"/>
      <w:r w:rsidRPr="00824A6F">
        <w:rPr>
          <w:rFonts w:ascii="宋体" w:hAnsi="宋体" w:hint="eastAsia"/>
          <w:sz w:val="24"/>
        </w:rPr>
        <w:t>应该课标与考纲都要</w:t>
      </w:r>
      <w:proofErr w:type="gramEnd"/>
      <w:r w:rsidRPr="00824A6F">
        <w:rPr>
          <w:rFonts w:ascii="宋体" w:hAnsi="宋体" w:hint="eastAsia"/>
          <w:sz w:val="24"/>
        </w:rPr>
        <w:t>兼顾，注意时空观念</w:t>
      </w:r>
      <w:r w:rsidR="009A7DB1">
        <w:rPr>
          <w:rFonts w:ascii="宋体" w:hAnsi="宋体" w:hint="eastAsia"/>
          <w:sz w:val="24"/>
        </w:rPr>
        <w:t>，</w:t>
      </w:r>
      <w:r w:rsidRPr="00824A6F">
        <w:rPr>
          <w:rFonts w:ascii="宋体" w:hAnsi="宋体" w:hint="eastAsia"/>
          <w:sz w:val="24"/>
        </w:rPr>
        <w:t>帮助学生将所认识的史事置于具体的时空条件下进行考察，从历史实际的角度客观看待和理解过去的事情，力图从整体上把握历史，而不是孤立、分散地讲述历史知识。特别要注意历史发展的纵向联系、同一历史时期的横向联系、历史发展的因果联系、历史现象与现实生活之间的联系，以及历史学科知识与其他相关学科知识的联系和渗透等。</w:t>
      </w:r>
    </w:p>
    <w:p w:rsidR="00A95285" w:rsidRPr="00824A6F" w:rsidRDefault="00A95285" w:rsidP="00824A6F">
      <w:pPr>
        <w:spacing w:line="400" w:lineRule="exact"/>
        <w:ind w:firstLineChars="200" w:firstLine="480"/>
        <w:rPr>
          <w:rFonts w:ascii="宋体" w:hAnsi="宋体"/>
          <w:sz w:val="24"/>
        </w:rPr>
      </w:pPr>
      <w:r w:rsidRPr="00824A6F">
        <w:rPr>
          <w:rFonts w:ascii="宋体" w:hAnsi="宋体"/>
          <w:sz w:val="24"/>
        </w:rPr>
        <w:t>6.</w:t>
      </w:r>
      <w:r w:rsidRPr="00824A6F">
        <w:rPr>
          <w:rFonts w:ascii="宋体" w:hAnsi="宋体" w:hint="eastAsia"/>
          <w:sz w:val="24"/>
        </w:rPr>
        <w:t>注意搜集开发材料论述题，加强对学生</w:t>
      </w:r>
      <w:r w:rsidR="009A7DB1">
        <w:rPr>
          <w:rFonts w:ascii="宋体" w:hAnsi="宋体" w:hint="eastAsia"/>
          <w:sz w:val="24"/>
        </w:rPr>
        <w:t>的针对性</w:t>
      </w:r>
      <w:r w:rsidRPr="00824A6F">
        <w:rPr>
          <w:rFonts w:ascii="宋体" w:hAnsi="宋体" w:hint="eastAsia"/>
          <w:sz w:val="24"/>
        </w:rPr>
        <w:t>训练。</w:t>
      </w:r>
    </w:p>
    <w:p w:rsidR="00A95285" w:rsidRPr="00824A6F" w:rsidRDefault="00A95285" w:rsidP="00824A6F">
      <w:pPr>
        <w:spacing w:line="400" w:lineRule="exact"/>
        <w:ind w:firstLineChars="200" w:firstLine="480"/>
        <w:rPr>
          <w:rFonts w:ascii="宋体" w:hAnsi="宋体"/>
          <w:sz w:val="24"/>
        </w:rPr>
      </w:pPr>
      <w:r w:rsidRPr="00824A6F">
        <w:rPr>
          <w:rFonts w:ascii="宋体" w:hAnsi="宋体" w:hint="eastAsia"/>
          <w:sz w:val="24"/>
        </w:rPr>
        <w:t>材料论述题是学生的硬伤，也是老师的薄弱处。老师平时要多搜集相关试题，也可自己开发。平时让学生</w:t>
      </w:r>
      <w:r w:rsidR="00790ECF">
        <w:rPr>
          <w:rFonts w:ascii="宋体" w:hAnsi="宋体" w:hint="eastAsia"/>
          <w:sz w:val="24"/>
        </w:rPr>
        <w:t>进行针对性训练</w:t>
      </w:r>
      <w:r w:rsidRPr="00824A6F">
        <w:rPr>
          <w:rFonts w:ascii="宋体" w:hAnsi="宋体" w:hint="eastAsia"/>
          <w:sz w:val="24"/>
        </w:rPr>
        <w:t>。不能平时</w:t>
      </w:r>
      <w:r w:rsidR="00790ECF">
        <w:rPr>
          <w:rFonts w:ascii="宋体" w:hAnsi="宋体" w:hint="eastAsia"/>
          <w:sz w:val="24"/>
        </w:rPr>
        <w:t>缺乏训练</w:t>
      </w:r>
      <w:r w:rsidRPr="00824A6F">
        <w:rPr>
          <w:rFonts w:ascii="宋体" w:hAnsi="宋体" w:hint="eastAsia"/>
          <w:sz w:val="24"/>
        </w:rPr>
        <w:t>，考试</w:t>
      </w:r>
      <w:r w:rsidR="00790ECF">
        <w:rPr>
          <w:rFonts w:ascii="宋体" w:hAnsi="宋体" w:hint="eastAsia"/>
          <w:sz w:val="24"/>
        </w:rPr>
        <w:t>时</w:t>
      </w:r>
      <w:r w:rsidRPr="00824A6F">
        <w:rPr>
          <w:rFonts w:ascii="宋体" w:hAnsi="宋体" w:hint="eastAsia"/>
          <w:sz w:val="24"/>
        </w:rPr>
        <w:t>让学生凭感觉，碰运气。</w:t>
      </w:r>
    </w:p>
    <w:p w:rsidR="00A95285" w:rsidRPr="00824A6F" w:rsidRDefault="00A95285" w:rsidP="00824A6F">
      <w:pPr>
        <w:spacing w:line="400" w:lineRule="exact"/>
        <w:ind w:firstLineChars="200" w:firstLine="480"/>
        <w:rPr>
          <w:rFonts w:ascii="宋体" w:hAnsi="宋体"/>
          <w:sz w:val="24"/>
        </w:rPr>
      </w:pPr>
      <w:r w:rsidRPr="00824A6F">
        <w:rPr>
          <w:rFonts w:ascii="宋体" w:hAnsi="宋体"/>
          <w:sz w:val="24"/>
        </w:rPr>
        <w:t>7.</w:t>
      </w:r>
      <w:r w:rsidRPr="00824A6F">
        <w:rPr>
          <w:rFonts w:ascii="宋体" w:hAnsi="宋体" w:hint="eastAsia"/>
          <w:sz w:val="24"/>
        </w:rPr>
        <w:t>着眼学生思维品质和关键能力的培育。</w:t>
      </w:r>
    </w:p>
    <w:p w:rsidR="00A95285" w:rsidRPr="00824A6F" w:rsidRDefault="00A95285" w:rsidP="00824A6F">
      <w:pPr>
        <w:spacing w:line="400" w:lineRule="exact"/>
        <w:ind w:firstLineChars="200" w:firstLine="480"/>
        <w:rPr>
          <w:rFonts w:ascii="宋体" w:hAnsi="宋体"/>
          <w:sz w:val="24"/>
        </w:rPr>
      </w:pPr>
      <w:r w:rsidRPr="00824A6F">
        <w:rPr>
          <w:rFonts w:ascii="宋体" w:hAnsi="宋体" w:hint="eastAsia"/>
          <w:sz w:val="24"/>
        </w:rPr>
        <w:t>坚持史论结合教学，重视论从史出的思维方法，使学生形成史料实证意识。提高学生发现问题并运用知识解决问题的能力，进一步培养学生解决陌生、复杂、与不确定性问题的能力。</w:t>
      </w:r>
    </w:p>
    <w:p w:rsidR="00A95285" w:rsidRPr="00824A6F" w:rsidRDefault="00A95285" w:rsidP="00824A6F">
      <w:pPr>
        <w:spacing w:line="400" w:lineRule="exact"/>
        <w:ind w:firstLineChars="200" w:firstLine="480"/>
        <w:rPr>
          <w:rFonts w:ascii="宋体" w:hAnsi="宋体"/>
          <w:sz w:val="24"/>
        </w:rPr>
      </w:pPr>
      <w:r w:rsidRPr="00824A6F">
        <w:rPr>
          <w:rFonts w:ascii="宋体" w:hAnsi="宋体" w:hint="eastAsia"/>
          <w:sz w:val="24"/>
        </w:rPr>
        <w:t>有的老师认为学生不懂做，就准备一些例题让学生背诵，考试去套</w:t>
      </w:r>
      <w:r w:rsidR="00500306">
        <w:rPr>
          <w:rFonts w:ascii="宋体" w:hAnsi="宋体" w:hint="eastAsia"/>
          <w:sz w:val="24"/>
        </w:rPr>
        <w:t>题</w:t>
      </w:r>
      <w:r w:rsidRPr="00824A6F">
        <w:rPr>
          <w:rFonts w:ascii="宋体" w:hAnsi="宋体" w:hint="eastAsia"/>
          <w:sz w:val="24"/>
        </w:rPr>
        <w:t>。这样只是给学生“鱼”，没有教他们如何“渔”。</w:t>
      </w:r>
      <w:r w:rsidR="00500306">
        <w:rPr>
          <w:rFonts w:ascii="宋体" w:hAnsi="宋体" w:hint="eastAsia"/>
          <w:sz w:val="24"/>
        </w:rPr>
        <w:t>老师</w:t>
      </w:r>
      <w:proofErr w:type="gramStart"/>
      <w:r w:rsidRPr="00824A6F">
        <w:rPr>
          <w:rFonts w:ascii="宋体" w:hAnsi="宋体" w:hint="eastAsia"/>
          <w:sz w:val="24"/>
        </w:rPr>
        <w:t>应教学</w:t>
      </w:r>
      <w:proofErr w:type="gramEnd"/>
      <w:r w:rsidRPr="00824A6F">
        <w:rPr>
          <w:rFonts w:ascii="宋体" w:hAnsi="宋体" w:hint="eastAsia"/>
          <w:sz w:val="24"/>
        </w:rPr>
        <w:t>生如何在通读材料基础上抓关键词，然后提炼观点</w:t>
      </w:r>
      <w:r w:rsidR="00500306">
        <w:rPr>
          <w:rFonts w:ascii="宋体" w:hAnsi="宋体" w:hint="eastAsia"/>
          <w:sz w:val="24"/>
        </w:rPr>
        <w:t>，</w:t>
      </w:r>
      <w:r w:rsidRPr="00824A6F">
        <w:rPr>
          <w:rFonts w:ascii="宋体" w:hAnsi="宋体" w:hint="eastAsia"/>
          <w:sz w:val="24"/>
        </w:rPr>
        <w:t>运用材料</w:t>
      </w:r>
      <w:r w:rsidR="00500306">
        <w:rPr>
          <w:rFonts w:ascii="宋体" w:hAnsi="宋体" w:hint="eastAsia"/>
          <w:sz w:val="24"/>
        </w:rPr>
        <w:t>和</w:t>
      </w:r>
      <w:r w:rsidRPr="00824A6F">
        <w:rPr>
          <w:rFonts w:ascii="宋体" w:hAnsi="宋体" w:hint="eastAsia"/>
          <w:sz w:val="24"/>
        </w:rPr>
        <w:t>所学史实</w:t>
      </w:r>
      <w:r w:rsidR="00500306">
        <w:rPr>
          <w:rFonts w:ascii="宋体" w:hAnsi="宋体" w:hint="eastAsia"/>
          <w:sz w:val="24"/>
        </w:rPr>
        <w:t>加以</w:t>
      </w:r>
      <w:r w:rsidRPr="00824A6F">
        <w:rPr>
          <w:rFonts w:ascii="宋体" w:hAnsi="宋体" w:hint="eastAsia"/>
          <w:sz w:val="24"/>
        </w:rPr>
        <w:t>论证。结论可以把观点抄一遍，重申至少得</w:t>
      </w:r>
      <w:r w:rsidRPr="00824A6F">
        <w:rPr>
          <w:rFonts w:ascii="宋体" w:hAnsi="宋体"/>
          <w:sz w:val="24"/>
        </w:rPr>
        <w:t>1</w:t>
      </w:r>
      <w:r w:rsidRPr="00824A6F">
        <w:rPr>
          <w:rFonts w:ascii="宋体" w:hAnsi="宋体" w:hint="eastAsia"/>
          <w:sz w:val="24"/>
        </w:rPr>
        <w:t>分。能力强的同学可以再加一个关键句，升华得</w:t>
      </w:r>
      <w:r w:rsidRPr="00824A6F">
        <w:rPr>
          <w:rFonts w:ascii="宋体" w:hAnsi="宋体"/>
          <w:sz w:val="24"/>
        </w:rPr>
        <w:t>2</w:t>
      </w:r>
      <w:r w:rsidRPr="00824A6F">
        <w:rPr>
          <w:rFonts w:ascii="宋体" w:hAnsi="宋体" w:hint="eastAsia"/>
          <w:sz w:val="24"/>
        </w:rPr>
        <w:t>分。</w:t>
      </w:r>
      <w:r w:rsidR="00500306">
        <w:rPr>
          <w:rFonts w:ascii="宋体" w:hAnsi="宋体" w:hint="eastAsia"/>
          <w:sz w:val="24"/>
        </w:rPr>
        <w:t>做完</w:t>
      </w:r>
      <w:r w:rsidRPr="00824A6F">
        <w:rPr>
          <w:rFonts w:ascii="宋体" w:hAnsi="宋体" w:hint="eastAsia"/>
          <w:sz w:val="24"/>
        </w:rPr>
        <w:t>后，</w:t>
      </w:r>
      <w:r w:rsidR="00500306">
        <w:rPr>
          <w:rFonts w:ascii="宋体" w:hAnsi="宋体" w:hint="eastAsia"/>
          <w:sz w:val="24"/>
        </w:rPr>
        <w:t>老师应要求</w:t>
      </w:r>
      <w:r w:rsidRPr="00824A6F">
        <w:rPr>
          <w:rFonts w:ascii="宋体" w:hAnsi="宋体" w:hint="eastAsia"/>
          <w:sz w:val="24"/>
        </w:rPr>
        <w:t>每一个学生排查一遍，哪里出错导致失分，再</w:t>
      </w:r>
      <w:r w:rsidR="00500306">
        <w:rPr>
          <w:rFonts w:ascii="宋体" w:hAnsi="宋体" w:hint="eastAsia"/>
          <w:sz w:val="24"/>
        </w:rPr>
        <w:t>进行</w:t>
      </w:r>
      <w:r w:rsidRPr="00824A6F">
        <w:rPr>
          <w:rFonts w:ascii="宋体" w:hAnsi="宋体" w:hint="eastAsia"/>
          <w:sz w:val="24"/>
        </w:rPr>
        <w:t>个别辅导。</w:t>
      </w:r>
      <w:bookmarkStart w:id="0" w:name="_GoBack"/>
      <w:bookmarkEnd w:id="0"/>
    </w:p>
    <w:sectPr w:rsidR="00A95285" w:rsidRPr="00824A6F" w:rsidSect="00512BA0">
      <w:headerReference w:type="even" r:id="rId9"/>
      <w:headerReference w:type="default" r:id="rId10"/>
      <w:footerReference w:type="even" r:id="rId11"/>
      <w:footerReference w:type="default" r:id="rId12"/>
      <w:headerReference w:type="first" r:id="rId13"/>
      <w:footerReference w:type="first" r:id="rId14"/>
      <w:pgSz w:w="11906" w:h="16838"/>
      <w:pgMar w:top="1440" w:right="1134" w:bottom="1440" w:left="1134"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6912" w:rsidRDefault="005C6912" w:rsidP="00512BA0">
      <w:r>
        <w:separator/>
      </w:r>
    </w:p>
  </w:endnote>
  <w:endnote w:type="continuationSeparator" w:id="0">
    <w:p w:rsidR="005C6912" w:rsidRDefault="005C6912" w:rsidP="00512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E79" w:rsidRDefault="00C86E79">
    <w:pPr>
      <w:pStyle w:val="a3"/>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86E79" w:rsidRDefault="00C86E79">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E79" w:rsidRDefault="00C86E79">
    <w:pPr>
      <w:pStyle w:val="a3"/>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500306">
      <w:rPr>
        <w:rStyle w:val="a6"/>
        <w:noProof/>
      </w:rPr>
      <w:t>9</w:t>
    </w:r>
    <w:r>
      <w:rPr>
        <w:rStyle w:val="a6"/>
      </w:rPr>
      <w:fldChar w:fldCharType="end"/>
    </w:r>
  </w:p>
  <w:p w:rsidR="00C86E79" w:rsidRDefault="00C86E79">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54A1" w:rsidRDefault="000854A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6912" w:rsidRDefault="005C6912" w:rsidP="00512BA0">
      <w:r>
        <w:separator/>
      </w:r>
    </w:p>
  </w:footnote>
  <w:footnote w:type="continuationSeparator" w:id="0">
    <w:p w:rsidR="005C6912" w:rsidRDefault="005C6912" w:rsidP="00512B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54A1" w:rsidRDefault="000854A1">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E79" w:rsidRDefault="00C86E79" w:rsidP="00FD23B5">
    <w:pPr>
      <w:pStyle w:val="a4"/>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54A1" w:rsidRDefault="000854A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58D35C"/>
    <w:multiLevelType w:val="singleLevel"/>
    <w:tmpl w:val="8558D35C"/>
    <w:lvl w:ilvl="0">
      <w:start w:val="2"/>
      <w:numFmt w:val="decimal"/>
      <w:suff w:val="nothing"/>
      <w:lvlText w:val="（%1）"/>
      <w:lvlJc w:val="left"/>
      <w:rPr>
        <w:rFonts w:cs="Times New Roman"/>
      </w:rPr>
    </w:lvl>
  </w:abstractNum>
  <w:abstractNum w:abstractNumId="1">
    <w:nsid w:val="9CB7BAC0"/>
    <w:multiLevelType w:val="singleLevel"/>
    <w:tmpl w:val="9CB7BAC0"/>
    <w:lvl w:ilvl="0">
      <w:start w:val="1"/>
      <w:numFmt w:val="upperLetter"/>
      <w:lvlText w:val="%1."/>
      <w:lvlJc w:val="left"/>
      <w:pPr>
        <w:tabs>
          <w:tab w:val="left" w:pos="312"/>
        </w:tabs>
        <w:ind w:left="315"/>
      </w:pPr>
      <w:rPr>
        <w:rFonts w:cs="Times New Roman"/>
      </w:rPr>
    </w:lvl>
  </w:abstractNum>
  <w:abstractNum w:abstractNumId="2">
    <w:nsid w:val="B067EFF9"/>
    <w:multiLevelType w:val="singleLevel"/>
    <w:tmpl w:val="B067EFF9"/>
    <w:lvl w:ilvl="0">
      <w:start w:val="2"/>
      <w:numFmt w:val="decimal"/>
      <w:lvlText w:val="(%1)"/>
      <w:lvlJc w:val="left"/>
      <w:pPr>
        <w:tabs>
          <w:tab w:val="left" w:pos="312"/>
        </w:tabs>
        <w:ind w:left="210"/>
      </w:pPr>
      <w:rPr>
        <w:rFonts w:cs="Times New Roman"/>
      </w:rPr>
    </w:lvl>
  </w:abstractNum>
  <w:abstractNum w:abstractNumId="3">
    <w:nsid w:val="E8D28238"/>
    <w:multiLevelType w:val="singleLevel"/>
    <w:tmpl w:val="E8D28238"/>
    <w:lvl w:ilvl="0">
      <w:start w:val="2"/>
      <w:numFmt w:val="decimal"/>
      <w:suff w:val="nothing"/>
      <w:lvlText w:val="（%1）"/>
      <w:lvlJc w:val="left"/>
    </w:lvl>
  </w:abstractNum>
  <w:abstractNum w:abstractNumId="4">
    <w:nsid w:val="01305AC5"/>
    <w:multiLevelType w:val="singleLevel"/>
    <w:tmpl w:val="01305AC5"/>
    <w:lvl w:ilvl="0">
      <w:start w:val="1"/>
      <w:numFmt w:val="decimal"/>
      <w:suff w:val="nothing"/>
      <w:lvlText w:val="（%1）"/>
      <w:lvlJc w:val="left"/>
      <w:rPr>
        <w:rFonts w:cs="Times New Roman"/>
      </w:rPr>
    </w:lvl>
  </w:abstractNum>
  <w:abstractNum w:abstractNumId="5">
    <w:nsid w:val="0DF48DF4"/>
    <w:multiLevelType w:val="singleLevel"/>
    <w:tmpl w:val="0DF48DF4"/>
    <w:lvl w:ilvl="0">
      <w:start w:val="3"/>
      <w:numFmt w:val="decimal"/>
      <w:suff w:val="nothing"/>
      <w:lvlText w:val="（%1）"/>
      <w:lvlJc w:val="left"/>
      <w:rPr>
        <w:rFonts w:cs="Times New Roman"/>
      </w:rPr>
    </w:lvl>
  </w:abstractNum>
  <w:abstractNum w:abstractNumId="6">
    <w:nsid w:val="2AB4055E"/>
    <w:multiLevelType w:val="hybridMultilevel"/>
    <w:tmpl w:val="F06CEA98"/>
    <w:lvl w:ilvl="0" w:tplc="5D3E8828">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nsid w:val="31EDB982"/>
    <w:multiLevelType w:val="singleLevel"/>
    <w:tmpl w:val="31EDB982"/>
    <w:lvl w:ilvl="0">
      <w:start w:val="1"/>
      <w:numFmt w:val="decimal"/>
      <w:suff w:val="space"/>
      <w:lvlText w:val="（%1）"/>
      <w:lvlJc w:val="left"/>
      <w:rPr>
        <w:rFonts w:cs="Times New Roman"/>
      </w:rPr>
    </w:lvl>
  </w:abstractNum>
  <w:abstractNum w:abstractNumId="8">
    <w:nsid w:val="52F7764B"/>
    <w:multiLevelType w:val="singleLevel"/>
    <w:tmpl w:val="52F7764B"/>
    <w:lvl w:ilvl="0">
      <w:start w:val="3"/>
      <w:numFmt w:val="decimal"/>
      <w:suff w:val="nothing"/>
      <w:lvlText w:val="%1、"/>
      <w:lvlJc w:val="left"/>
      <w:rPr>
        <w:rFonts w:cs="Times New Roman"/>
      </w:rPr>
    </w:lvl>
  </w:abstractNum>
  <w:abstractNum w:abstractNumId="9">
    <w:nsid w:val="5724515D"/>
    <w:multiLevelType w:val="multilevel"/>
    <w:tmpl w:val="5724515D"/>
    <w:lvl w:ilvl="0">
      <w:start w:val="1"/>
      <w:numFmt w:val="decimal"/>
      <w:lvlText w:val="第%1条"/>
      <w:lvlJc w:val="left"/>
      <w:pPr>
        <w:tabs>
          <w:tab w:val="left" w:pos="750"/>
        </w:tabs>
        <w:ind w:left="750" w:hanging="750"/>
      </w:pPr>
      <w:rPr>
        <w:rFonts w:cs="Times New Roman" w:hint="default"/>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10">
    <w:nsid w:val="680B2E9D"/>
    <w:multiLevelType w:val="hybridMultilevel"/>
    <w:tmpl w:val="17D00232"/>
    <w:lvl w:ilvl="0" w:tplc="17F0CF80">
      <w:start w:val="1"/>
      <w:numFmt w:val="decimalEnclosedCircle"/>
      <w:lvlText w:val="%1"/>
      <w:lvlJc w:val="left"/>
      <w:pPr>
        <w:ind w:left="841" w:hanging="360"/>
      </w:pPr>
      <w:rPr>
        <w:rFonts w:hint="default"/>
      </w:rPr>
    </w:lvl>
    <w:lvl w:ilvl="1" w:tplc="04090019" w:tentative="1">
      <w:start w:val="1"/>
      <w:numFmt w:val="lowerLetter"/>
      <w:lvlText w:val="%2)"/>
      <w:lvlJc w:val="left"/>
      <w:pPr>
        <w:ind w:left="1321" w:hanging="420"/>
      </w:pPr>
    </w:lvl>
    <w:lvl w:ilvl="2" w:tplc="0409001B" w:tentative="1">
      <w:start w:val="1"/>
      <w:numFmt w:val="lowerRoman"/>
      <w:lvlText w:val="%3."/>
      <w:lvlJc w:val="right"/>
      <w:pPr>
        <w:ind w:left="1741" w:hanging="420"/>
      </w:pPr>
    </w:lvl>
    <w:lvl w:ilvl="3" w:tplc="0409000F" w:tentative="1">
      <w:start w:val="1"/>
      <w:numFmt w:val="decimal"/>
      <w:lvlText w:val="%4."/>
      <w:lvlJc w:val="left"/>
      <w:pPr>
        <w:ind w:left="2161" w:hanging="420"/>
      </w:pPr>
    </w:lvl>
    <w:lvl w:ilvl="4" w:tplc="04090019" w:tentative="1">
      <w:start w:val="1"/>
      <w:numFmt w:val="lowerLetter"/>
      <w:lvlText w:val="%5)"/>
      <w:lvlJc w:val="left"/>
      <w:pPr>
        <w:ind w:left="2581" w:hanging="420"/>
      </w:pPr>
    </w:lvl>
    <w:lvl w:ilvl="5" w:tplc="0409001B" w:tentative="1">
      <w:start w:val="1"/>
      <w:numFmt w:val="lowerRoman"/>
      <w:lvlText w:val="%6."/>
      <w:lvlJc w:val="right"/>
      <w:pPr>
        <w:ind w:left="3001" w:hanging="420"/>
      </w:pPr>
    </w:lvl>
    <w:lvl w:ilvl="6" w:tplc="0409000F" w:tentative="1">
      <w:start w:val="1"/>
      <w:numFmt w:val="decimal"/>
      <w:lvlText w:val="%7."/>
      <w:lvlJc w:val="left"/>
      <w:pPr>
        <w:ind w:left="3421" w:hanging="420"/>
      </w:pPr>
    </w:lvl>
    <w:lvl w:ilvl="7" w:tplc="04090019" w:tentative="1">
      <w:start w:val="1"/>
      <w:numFmt w:val="lowerLetter"/>
      <w:lvlText w:val="%8)"/>
      <w:lvlJc w:val="left"/>
      <w:pPr>
        <w:ind w:left="3841" w:hanging="420"/>
      </w:pPr>
    </w:lvl>
    <w:lvl w:ilvl="8" w:tplc="0409001B" w:tentative="1">
      <w:start w:val="1"/>
      <w:numFmt w:val="lowerRoman"/>
      <w:lvlText w:val="%9."/>
      <w:lvlJc w:val="right"/>
      <w:pPr>
        <w:ind w:left="4261" w:hanging="420"/>
      </w:pPr>
    </w:lvl>
  </w:abstractNum>
  <w:num w:numId="1">
    <w:abstractNumId w:val="2"/>
  </w:num>
  <w:num w:numId="2">
    <w:abstractNumId w:val="1"/>
  </w:num>
  <w:num w:numId="3">
    <w:abstractNumId w:val="5"/>
  </w:num>
  <w:num w:numId="4">
    <w:abstractNumId w:val="0"/>
  </w:num>
  <w:num w:numId="5">
    <w:abstractNumId w:val="9"/>
  </w:num>
  <w:num w:numId="6">
    <w:abstractNumId w:val="7"/>
  </w:num>
  <w:num w:numId="7">
    <w:abstractNumId w:val="4"/>
  </w:num>
  <w:num w:numId="8">
    <w:abstractNumId w:val="8"/>
  </w:num>
  <w:num w:numId="9">
    <w:abstractNumId w:val="10"/>
  </w:num>
  <w:num w:numId="10">
    <w:abstractNumId w:val="6"/>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attachedTemplate r:id="rId1"/>
  <w:doNotTrackMoves/>
  <w:defaultTabStop w:val="420"/>
  <w:drawingGridVerticalSpacing w:val="156"/>
  <w:noPunctuationKerning/>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1192A70"/>
    <w:rsid w:val="00022FFF"/>
    <w:rsid w:val="00053EF7"/>
    <w:rsid w:val="000749E3"/>
    <w:rsid w:val="000854A1"/>
    <w:rsid w:val="000A777C"/>
    <w:rsid w:val="000B1649"/>
    <w:rsid w:val="000D28D8"/>
    <w:rsid w:val="000D5A0F"/>
    <w:rsid w:val="0012427C"/>
    <w:rsid w:val="00133FF1"/>
    <w:rsid w:val="00141CAE"/>
    <w:rsid w:val="00170593"/>
    <w:rsid w:val="001821F8"/>
    <w:rsid w:val="001A1DB4"/>
    <w:rsid w:val="001A4FD0"/>
    <w:rsid w:val="001C3FBC"/>
    <w:rsid w:val="001D02EF"/>
    <w:rsid w:val="00226D31"/>
    <w:rsid w:val="0025248D"/>
    <w:rsid w:val="00285A9A"/>
    <w:rsid w:val="002A2875"/>
    <w:rsid w:val="003333E2"/>
    <w:rsid w:val="0033753A"/>
    <w:rsid w:val="00411DA2"/>
    <w:rsid w:val="00420400"/>
    <w:rsid w:val="004209C1"/>
    <w:rsid w:val="00424A53"/>
    <w:rsid w:val="00436219"/>
    <w:rsid w:val="00437D66"/>
    <w:rsid w:val="00441058"/>
    <w:rsid w:val="004D235C"/>
    <w:rsid w:val="004D4F6E"/>
    <w:rsid w:val="00500306"/>
    <w:rsid w:val="00502D07"/>
    <w:rsid w:val="00512BA0"/>
    <w:rsid w:val="0056111A"/>
    <w:rsid w:val="005654DE"/>
    <w:rsid w:val="005C6912"/>
    <w:rsid w:val="005F343B"/>
    <w:rsid w:val="00600B23"/>
    <w:rsid w:val="00681777"/>
    <w:rsid w:val="00681C87"/>
    <w:rsid w:val="006B3202"/>
    <w:rsid w:val="006C1B9B"/>
    <w:rsid w:val="00760324"/>
    <w:rsid w:val="00782E06"/>
    <w:rsid w:val="00790ECF"/>
    <w:rsid w:val="008218B8"/>
    <w:rsid w:val="00824A6F"/>
    <w:rsid w:val="00840068"/>
    <w:rsid w:val="008553C7"/>
    <w:rsid w:val="0088771F"/>
    <w:rsid w:val="00891FF3"/>
    <w:rsid w:val="00903D62"/>
    <w:rsid w:val="0090443F"/>
    <w:rsid w:val="009422DF"/>
    <w:rsid w:val="009A7DB1"/>
    <w:rsid w:val="009D4817"/>
    <w:rsid w:val="009D6D88"/>
    <w:rsid w:val="00A12B46"/>
    <w:rsid w:val="00A2727A"/>
    <w:rsid w:val="00A3238F"/>
    <w:rsid w:val="00A9074D"/>
    <w:rsid w:val="00A90B98"/>
    <w:rsid w:val="00A95285"/>
    <w:rsid w:val="00AF23B2"/>
    <w:rsid w:val="00B10163"/>
    <w:rsid w:val="00B17B0F"/>
    <w:rsid w:val="00B3139B"/>
    <w:rsid w:val="00B65D87"/>
    <w:rsid w:val="00B82A74"/>
    <w:rsid w:val="00B91362"/>
    <w:rsid w:val="00B9244E"/>
    <w:rsid w:val="00BF59CC"/>
    <w:rsid w:val="00C0787C"/>
    <w:rsid w:val="00C437BF"/>
    <w:rsid w:val="00C77D2B"/>
    <w:rsid w:val="00C86E79"/>
    <w:rsid w:val="00CD04CF"/>
    <w:rsid w:val="00D33F04"/>
    <w:rsid w:val="00D50990"/>
    <w:rsid w:val="00D5607F"/>
    <w:rsid w:val="00D951FB"/>
    <w:rsid w:val="00DA7318"/>
    <w:rsid w:val="00DB08AE"/>
    <w:rsid w:val="00DD7EE9"/>
    <w:rsid w:val="00DF2935"/>
    <w:rsid w:val="00E00262"/>
    <w:rsid w:val="00E44359"/>
    <w:rsid w:val="00E83512"/>
    <w:rsid w:val="00EA0B3A"/>
    <w:rsid w:val="00F107BA"/>
    <w:rsid w:val="00F21B67"/>
    <w:rsid w:val="00F30893"/>
    <w:rsid w:val="00F3396A"/>
    <w:rsid w:val="00F5080D"/>
    <w:rsid w:val="00F54719"/>
    <w:rsid w:val="00F72E32"/>
    <w:rsid w:val="00FA6FF2"/>
    <w:rsid w:val="00FB34A7"/>
    <w:rsid w:val="00FC5670"/>
    <w:rsid w:val="00FC5B82"/>
    <w:rsid w:val="00FD23B5"/>
    <w:rsid w:val="00FF17E0"/>
    <w:rsid w:val="01192A70"/>
    <w:rsid w:val="0CDA591D"/>
    <w:rsid w:val="3F7F29BA"/>
    <w:rsid w:val="50DC1235"/>
    <w:rsid w:val="539276D3"/>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512BA0"/>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512BA0"/>
    <w:pPr>
      <w:tabs>
        <w:tab w:val="center" w:pos="4153"/>
        <w:tab w:val="right" w:pos="8306"/>
      </w:tabs>
      <w:snapToGrid w:val="0"/>
      <w:jc w:val="left"/>
    </w:pPr>
    <w:rPr>
      <w:sz w:val="18"/>
      <w:szCs w:val="18"/>
    </w:rPr>
  </w:style>
  <w:style w:type="character" w:customStyle="1" w:styleId="Char">
    <w:name w:val="页脚 Char"/>
    <w:link w:val="a3"/>
    <w:uiPriority w:val="99"/>
    <w:semiHidden/>
    <w:locked/>
    <w:rsid w:val="00437D66"/>
    <w:rPr>
      <w:rFonts w:ascii="Times New Roman" w:hAnsi="Times New Roman" w:cs="Times New Roman"/>
      <w:sz w:val="18"/>
      <w:szCs w:val="18"/>
    </w:rPr>
  </w:style>
  <w:style w:type="paragraph" w:styleId="a4">
    <w:name w:val="header"/>
    <w:basedOn w:val="a"/>
    <w:link w:val="Char0"/>
    <w:uiPriority w:val="99"/>
    <w:rsid w:val="00512BA0"/>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4"/>
    <w:uiPriority w:val="99"/>
    <w:semiHidden/>
    <w:locked/>
    <w:rsid w:val="00437D66"/>
    <w:rPr>
      <w:rFonts w:ascii="Times New Roman" w:hAnsi="Times New Roman" w:cs="Times New Roman"/>
      <w:sz w:val="18"/>
      <w:szCs w:val="18"/>
    </w:rPr>
  </w:style>
  <w:style w:type="paragraph" w:styleId="a5">
    <w:name w:val="Normal (Web)"/>
    <w:basedOn w:val="a"/>
    <w:uiPriority w:val="99"/>
    <w:rsid w:val="00512BA0"/>
    <w:pPr>
      <w:widowControl/>
      <w:spacing w:before="100" w:beforeAutospacing="1" w:after="100" w:afterAutospacing="1"/>
      <w:jc w:val="left"/>
    </w:pPr>
    <w:rPr>
      <w:rFonts w:ascii="宋体" w:hAnsi="宋体" w:cs="宋体"/>
      <w:kern w:val="0"/>
      <w:sz w:val="24"/>
    </w:rPr>
  </w:style>
  <w:style w:type="paragraph" w:customStyle="1" w:styleId="CharCharCharCharCharCharCharCharCharCharCharCharCharCharCharCharCharCharChar">
    <w:name w:val="Char Char Char Char Char Char Char Char Char Char Char Char Char Char Char Char Char Char Char"/>
    <w:basedOn w:val="a"/>
    <w:uiPriority w:val="99"/>
    <w:rsid w:val="00512BA0"/>
    <w:pPr>
      <w:widowControl/>
      <w:spacing w:line="300" w:lineRule="auto"/>
      <w:ind w:firstLineChars="200" w:firstLine="200"/>
    </w:pPr>
    <w:rPr>
      <w:szCs w:val="20"/>
    </w:rPr>
  </w:style>
  <w:style w:type="character" w:styleId="a6">
    <w:name w:val="page number"/>
    <w:uiPriority w:val="99"/>
    <w:rsid w:val="00512BA0"/>
    <w:rPr>
      <w:rFonts w:cs="Times New Roman"/>
    </w:rPr>
  </w:style>
  <w:style w:type="character" w:styleId="a7">
    <w:name w:val="FollowedHyperlink"/>
    <w:uiPriority w:val="99"/>
    <w:rsid w:val="00512BA0"/>
    <w:rPr>
      <w:rFonts w:cs="Times New Roman"/>
      <w:color w:val="333333"/>
      <w:u w:val="none"/>
    </w:rPr>
  </w:style>
  <w:style w:type="character" w:styleId="a8">
    <w:name w:val="Hyperlink"/>
    <w:uiPriority w:val="99"/>
    <w:rsid w:val="00512BA0"/>
    <w:rPr>
      <w:rFonts w:cs="Times New Roman"/>
      <w:color w:val="333333"/>
      <w:u w:val="none"/>
    </w:rPr>
  </w:style>
  <w:style w:type="table" w:styleId="a9">
    <w:name w:val="Table Grid"/>
    <w:basedOn w:val="a1"/>
    <w:uiPriority w:val="99"/>
    <w:rsid w:val="00512BA0"/>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isabled">
    <w:name w:val="disabled"/>
    <w:uiPriority w:val="99"/>
    <w:rsid w:val="00512BA0"/>
    <w:rPr>
      <w:rFonts w:cs="Times New Roman"/>
      <w:color w:val="BFBFBF"/>
      <w:bdr w:val="single" w:sz="6" w:space="0" w:color="BFBFBF"/>
      <w:shd w:val="clear" w:color="auto" w:fill="F2F2F2"/>
    </w:rPr>
  </w:style>
  <w:style w:type="character" w:customStyle="1" w:styleId="current">
    <w:name w:val="current"/>
    <w:uiPriority w:val="99"/>
    <w:rsid w:val="00512BA0"/>
    <w:rPr>
      <w:rFonts w:cs="Times New Roman"/>
      <w:color w:val="FFFFFF"/>
      <w:bdr w:val="single" w:sz="6" w:space="0" w:color="4285F4"/>
      <w:shd w:val="clear" w:color="auto" w:fill="4285F4"/>
    </w:rPr>
  </w:style>
  <w:style w:type="paragraph" w:customStyle="1" w:styleId="aa">
    <w:name w:val="样式"/>
    <w:basedOn w:val="a"/>
    <w:next w:val="a"/>
    <w:uiPriority w:val="99"/>
    <w:rsid w:val="00512BA0"/>
    <w:pPr>
      <w:pBdr>
        <w:bottom w:val="single" w:sz="6" w:space="1" w:color="auto"/>
      </w:pBdr>
      <w:jc w:val="center"/>
    </w:pPr>
    <w:rPr>
      <w:rFonts w:ascii="Arial"/>
      <w:vanish/>
      <w:sz w:val="16"/>
    </w:rPr>
  </w:style>
  <w:style w:type="paragraph" w:customStyle="1" w:styleId="1">
    <w:name w:val="样式1"/>
    <w:basedOn w:val="a"/>
    <w:next w:val="a"/>
    <w:uiPriority w:val="99"/>
    <w:rsid w:val="00512BA0"/>
    <w:pPr>
      <w:pBdr>
        <w:top w:val="single" w:sz="6" w:space="1" w:color="auto"/>
      </w:pBdr>
      <w:jc w:val="center"/>
    </w:pPr>
    <w:rPr>
      <w:rFonts w:ascii="Arial"/>
      <w:vanish/>
      <w:sz w:val="16"/>
    </w:rPr>
  </w:style>
  <w:style w:type="character" w:customStyle="1" w:styleId="boldzi1">
    <w:name w:val="boldzi1"/>
    <w:uiPriority w:val="99"/>
    <w:rsid w:val="00512BA0"/>
    <w:rPr>
      <w:rFonts w:cs="Times New Roman"/>
      <w:b/>
    </w:rPr>
  </w:style>
  <w:style w:type="character" w:styleId="ab">
    <w:name w:val="Strong"/>
    <w:uiPriority w:val="22"/>
    <w:qFormat/>
    <w:locked/>
    <w:rsid w:val="00F339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106387">
      <w:bodyDiv w:val="1"/>
      <w:marLeft w:val="0"/>
      <w:marRight w:val="0"/>
      <w:marTop w:val="0"/>
      <w:marBottom w:val="0"/>
      <w:divBdr>
        <w:top w:val="none" w:sz="0" w:space="0" w:color="auto"/>
        <w:left w:val="none" w:sz="0" w:space="0" w:color="auto"/>
        <w:bottom w:val="none" w:sz="0" w:space="0" w:color="auto"/>
        <w:right w:val="none" w:sz="0" w:space="0" w:color="auto"/>
      </w:divBdr>
    </w:div>
    <w:div w:id="187721801">
      <w:bodyDiv w:val="1"/>
      <w:marLeft w:val="0"/>
      <w:marRight w:val="0"/>
      <w:marTop w:val="0"/>
      <w:marBottom w:val="0"/>
      <w:divBdr>
        <w:top w:val="none" w:sz="0" w:space="0" w:color="auto"/>
        <w:left w:val="none" w:sz="0" w:space="0" w:color="auto"/>
        <w:bottom w:val="none" w:sz="0" w:space="0" w:color="auto"/>
        <w:right w:val="none" w:sz="0" w:space="0" w:color="auto"/>
      </w:divBdr>
    </w:div>
    <w:div w:id="2038189115">
      <w:marLeft w:val="0"/>
      <w:marRight w:val="0"/>
      <w:marTop w:val="0"/>
      <w:marBottom w:val="0"/>
      <w:divBdr>
        <w:top w:val="none" w:sz="0" w:space="0" w:color="auto"/>
        <w:left w:val="none" w:sz="0" w:space="0" w:color="auto"/>
        <w:bottom w:val="none" w:sz="0" w:space="0" w:color="auto"/>
        <w:right w:val="none" w:sz="0" w:space="0" w:color="auto"/>
      </w:divBdr>
    </w:div>
    <w:div w:id="2038189116">
      <w:marLeft w:val="0"/>
      <w:marRight w:val="0"/>
      <w:marTop w:val="0"/>
      <w:marBottom w:val="0"/>
      <w:divBdr>
        <w:top w:val="none" w:sz="0" w:space="0" w:color="auto"/>
        <w:left w:val="none" w:sz="0" w:space="0" w:color="auto"/>
        <w:bottom w:val="none" w:sz="0" w:space="0" w:color="auto"/>
        <w:right w:val="none" w:sz="0" w:space="0" w:color="auto"/>
      </w:divBdr>
    </w:div>
    <w:div w:id="2038189117">
      <w:marLeft w:val="0"/>
      <w:marRight w:val="0"/>
      <w:marTop w:val="0"/>
      <w:marBottom w:val="0"/>
      <w:divBdr>
        <w:top w:val="none" w:sz="0" w:space="0" w:color="auto"/>
        <w:left w:val="none" w:sz="0" w:space="0" w:color="auto"/>
        <w:bottom w:val="none" w:sz="0" w:space="0" w:color="auto"/>
        <w:right w:val="none" w:sz="0" w:space="0" w:color="auto"/>
      </w:divBdr>
    </w:div>
    <w:div w:id="2038189118">
      <w:marLeft w:val="0"/>
      <w:marRight w:val="0"/>
      <w:marTop w:val="0"/>
      <w:marBottom w:val="0"/>
      <w:divBdr>
        <w:top w:val="none" w:sz="0" w:space="0" w:color="auto"/>
        <w:left w:val="none" w:sz="0" w:space="0" w:color="auto"/>
        <w:bottom w:val="none" w:sz="0" w:space="0" w:color="auto"/>
        <w:right w:val="none" w:sz="0" w:space="0" w:color="auto"/>
      </w:divBdr>
    </w:div>
    <w:div w:id="2038189119">
      <w:marLeft w:val="0"/>
      <w:marRight w:val="0"/>
      <w:marTop w:val="0"/>
      <w:marBottom w:val="0"/>
      <w:divBdr>
        <w:top w:val="none" w:sz="0" w:space="0" w:color="auto"/>
        <w:left w:val="none" w:sz="0" w:space="0" w:color="auto"/>
        <w:bottom w:val="none" w:sz="0" w:space="0" w:color="auto"/>
        <w:right w:val="none" w:sz="0" w:space="0" w:color="auto"/>
      </w:divBdr>
    </w:div>
    <w:div w:id="20381891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Roaming\Kingsoft\wps\addons\pool\win-i386\knewfileruby_1.0.0.12\template\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65B3C47-7066-4AAA-BFF4-DC004315A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0.docx</Template>
  <TotalTime>698</TotalTime>
  <Pages>9</Pages>
  <Words>1295</Words>
  <Characters>7382</Characters>
  <Application>Microsoft Office Word</Application>
  <DocSecurity>0</DocSecurity>
  <Lines>61</Lines>
  <Paragraphs>17</Paragraphs>
  <ScaleCrop>false</ScaleCrop>
  <Company/>
  <LinksUpToDate>false</LinksUpToDate>
  <CharactersWithSpaces>8660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李霞莲</dc:creator>
  <cp:keywords/>
  <dc:description/>
  <cp:lastModifiedBy>jhfans</cp:lastModifiedBy>
  <cp:revision>73</cp:revision>
  <dcterms:created xsi:type="dcterms:W3CDTF">2018-11-20T15:39:00Z</dcterms:created>
  <dcterms:modified xsi:type="dcterms:W3CDTF">2019-02-18T09:04:00Z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2052-10.1.0.7668</vt:lpwstr>
  </property>
  <property fmtid="{D5CDD505-2E9C-101B-9397-08002B2CF9AE}" pid="3" name="KSORubyTemplateID" linkTarget="0">
    <vt:lpwstr>6</vt:lpwstr>
  </property>
</Properties>
</file>